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4151"/>
        <w:gridCol w:w="6649"/>
        <w:gridCol w:w="3699"/>
      </w:tblGrid>
      <w:tr w:rsidR="009D4B13" w:rsidRPr="00057B0D" w14:paraId="2C20303A" w14:textId="77777777" w:rsidTr="00162770">
        <w:trPr>
          <w:jc w:val="center"/>
        </w:trPr>
        <w:tc>
          <w:tcPr>
            <w:tcW w:w="4151" w:type="dxa"/>
            <w:vAlign w:val="center"/>
          </w:tcPr>
          <w:p w14:paraId="16A16BB1" w14:textId="7ADCD6E0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b/>
                <w:bCs/>
              </w:rPr>
              <w:br w:type="page"/>
            </w:r>
            <w:r w:rsidRPr="00057B0D">
              <w:rPr>
                <w:rFonts w:ascii="Century Gothic" w:hAnsi="Century Gothic"/>
                <w:szCs w:val="22"/>
              </w:rPr>
              <w:t>СОГЛАСОВАНО</w:t>
            </w:r>
          </w:p>
          <w:p w14:paraId="49AD134E" w14:textId="0FC86DEA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«__</w:t>
            </w:r>
            <w:proofErr w:type="gramStart"/>
            <w:r w:rsidRPr="00057B0D">
              <w:rPr>
                <w:rFonts w:ascii="Century Gothic" w:hAnsi="Century Gothic"/>
                <w:szCs w:val="22"/>
              </w:rPr>
              <w:t>_»_</w:t>
            </w:r>
            <w:proofErr w:type="gramEnd"/>
            <w:r w:rsidRPr="00057B0D">
              <w:rPr>
                <w:rFonts w:ascii="Century Gothic" w:hAnsi="Century Gothic"/>
                <w:szCs w:val="22"/>
              </w:rPr>
              <w:t>_________ 20</w:t>
            </w:r>
            <w:r w:rsidRPr="00057B0D">
              <w:rPr>
                <w:rFonts w:ascii="Century Gothic" w:hAnsi="Century Gothic"/>
                <w:szCs w:val="22"/>
                <w:lang w:val="en-US"/>
              </w:rPr>
              <w:t>__</w:t>
            </w:r>
            <w:r w:rsidRPr="00057B0D">
              <w:rPr>
                <w:rFonts w:ascii="Century Gothic" w:hAnsi="Century Gothic"/>
                <w:szCs w:val="22"/>
              </w:rPr>
              <w:t xml:space="preserve"> г.</w:t>
            </w:r>
          </w:p>
        </w:tc>
        <w:tc>
          <w:tcPr>
            <w:tcW w:w="6649" w:type="dxa"/>
            <w:vAlign w:val="center"/>
          </w:tcPr>
          <w:p w14:paraId="0FCA8569" w14:textId="77777777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699" w:type="dxa"/>
            <w:vAlign w:val="center"/>
          </w:tcPr>
          <w:p w14:paraId="676CBA19" w14:textId="77777777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УТВЕРЖДАЮ</w:t>
            </w:r>
          </w:p>
          <w:p w14:paraId="512C50AF" w14:textId="58DBFC48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«__</w:t>
            </w:r>
            <w:proofErr w:type="gramStart"/>
            <w:r w:rsidRPr="00057B0D">
              <w:rPr>
                <w:rFonts w:ascii="Century Gothic" w:hAnsi="Century Gothic"/>
                <w:szCs w:val="22"/>
              </w:rPr>
              <w:t>_»_</w:t>
            </w:r>
            <w:proofErr w:type="gramEnd"/>
            <w:r w:rsidRPr="00057B0D">
              <w:rPr>
                <w:rFonts w:ascii="Century Gothic" w:hAnsi="Century Gothic"/>
                <w:szCs w:val="22"/>
              </w:rPr>
              <w:t>_________ 20__ г.</w:t>
            </w:r>
          </w:p>
        </w:tc>
      </w:tr>
    </w:tbl>
    <w:p w14:paraId="69E6F510" w14:textId="322CEAEC" w:rsidR="009D4B13" w:rsidRPr="00057B0D" w:rsidRDefault="00EB2C2B" w:rsidP="009D4B13">
      <w:pPr>
        <w:pStyle w:val="1"/>
      </w:pPr>
      <w:r w:rsidRPr="00EB2C2B">
        <w:t xml:space="preserve">Опросный лист на выпрямительный агрегат зарядно-подзарядный ВАЗП </w:t>
      </w:r>
    </w:p>
    <w:tbl>
      <w:tblPr>
        <w:tblStyle w:val="a3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620"/>
      </w:tblGrid>
      <w:tr w:rsidR="009D4B13" w:rsidRPr="00057B0D" w14:paraId="6D39296D" w14:textId="77777777" w:rsidTr="003E78EF">
        <w:tc>
          <w:tcPr>
            <w:tcW w:w="3960" w:type="dxa"/>
            <w:vAlign w:val="center"/>
          </w:tcPr>
          <w:p w14:paraId="2CAAF803" w14:textId="24E5902B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  <w:lang w:val="en-US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ЗАКАЗЧИК</w:t>
            </w:r>
            <w:r w:rsidRPr="00057B0D">
              <w:rPr>
                <w:rFonts w:ascii="Century Gothic" w:hAnsi="Century Gothic"/>
                <w:b/>
                <w:szCs w:val="22"/>
                <w:lang w:val="en-US"/>
              </w:rPr>
              <w:t>:</w:t>
            </w:r>
          </w:p>
        </w:tc>
        <w:tc>
          <w:tcPr>
            <w:tcW w:w="10620" w:type="dxa"/>
            <w:vAlign w:val="center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791"/>
            </w:tblGrid>
            <w:tr w:rsidR="003E78EF" w:rsidRPr="00057B0D" w14:paraId="5AF85DB4" w14:textId="77777777" w:rsidTr="003E78EF">
              <w:tc>
                <w:tcPr>
                  <w:tcW w:w="2719" w:type="dxa"/>
                  <w:vAlign w:val="center"/>
                </w:tcPr>
                <w:p w14:paraId="34DB3949" w14:textId="2E34240D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59317F95" w14:textId="4DC3DA84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295DD2EA" w14:textId="77777777" w:rsidTr="003E78EF">
              <w:tc>
                <w:tcPr>
                  <w:tcW w:w="2719" w:type="dxa"/>
                  <w:vAlign w:val="center"/>
                </w:tcPr>
                <w:p w14:paraId="052FB5C9" w14:textId="6D246A8B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Тел./Факс: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5D8902" w14:textId="4557B9A3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3C7C0AB9" w14:textId="77777777" w:rsidTr="003E78EF">
              <w:tc>
                <w:tcPr>
                  <w:tcW w:w="2719" w:type="dxa"/>
                  <w:vMerge w:val="restart"/>
                  <w:vAlign w:val="center"/>
                </w:tcPr>
                <w:p w14:paraId="0F7135E6" w14:textId="3D10399A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Контактное лицо: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2D78B2" w14:textId="54171019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460EE6AA" w14:textId="77777777" w:rsidTr="003E78EF">
              <w:tc>
                <w:tcPr>
                  <w:tcW w:w="2719" w:type="dxa"/>
                  <w:vMerge/>
                  <w:vAlign w:val="center"/>
                </w:tcPr>
                <w:p w14:paraId="7DB42EAC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91" w:type="dxa"/>
                  <w:tcBorders>
                    <w:top w:val="single" w:sz="4" w:space="0" w:color="auto"/>
                  </w:tcBorders>
                  <w:vAlign w:val="center"/>
                </w:tcPr>
                <w:p w14:paraId="046F8A07" w14:textId="377F95CD" w:rsidR="003E78EF" w:rsidRPr="00057B0D" w:rsidRDefault="003E78EF" w:rsidP="00057B0D">
                  <w:pPr>
                    <w:spacing w:before="120" w:after="120"/>
                    <w:jc w:val="center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3E78EF" w:rsidRPr="00057B0D" w14:paraId="27A5FA45" w14:textId="77777777" w:rsidTr="003E78EF">
              <w:tc>
                <w:tcPr>
                  <w:tcW w:w="2719" w:type="dxa"/>
                  <w:vAlign w:val="center"/>
                </w:tcPr>
                <w:p w14:paraId="44B3E378" w14:textId="3401FBEF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 электронной почты: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442A5905" w14:textId="4348CA08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0E7F1EE" w14:textId="788CE9D6" w:rsidR="009D4B13" w:rsidRPr="00057B0D" w:rsidRDefault="009D4B13" w:rsidP="003E78EF">
            <w:pPr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3E78EF" w:rsidRPr="00057B0D" w14:paraId="434B3D2C" w14:textId="77777777" w:rsidTr="003E78EF">
        <w:tc>
          <w:tcPr>
            <w:tcW w:w="3960" w:type="dxa"/>
            <w:vAlign w:val="center"/>
          </w:tcPr>
          <w:p w14:paraId="79B58052" w14:textId="77777777" w:rsidR="003E78EF" w:rsidRPr="00057B0D" w:rsidRDefault="003E78EF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  <w:vAlign w:val="center"/>
          </w:tcPr>
          <w:p w14:paraId="4308CA72" w14:textId="77777777" w:rsidR="003E78EF" w:rsidRPr="00057B0D" w:rsidRDefault="003E78EF" w:rsidP="003E78EF">
            <w:pPr>
              <w:pStyle w:val="aff"/>
              <w:tabs>
                <w:tab w:val="left" w:pos="10164"/>
              </w:tabs>
              <w:ind w:firstLine="0"/>
              <w:jc w:val="right"/>
              <w:rPr>
                <w:rFonts w:ascii="Century Gothic" w:hAnsi="Century Gothic" w:cs="Times New Roman"/>
                <w:szCs w:val="22"/>
              </w:rPr>
            </w:pPr>
          </w:p>
        </w:tc>
      </w:tr>
      <w:tr w:rsidR="009D4B13" w:rsidRPr="00057B0D" w14:paraId="117AD249" w14:textId="77777777" w:rsidTr="003E78EF">
        <w:tc>
          <w:tcPr>
            <w:tcW w:w="3960" w:type="dxa"/>
            <w:vAlign w:val="center"/>
          </w:tcPr>
          <w:p w14:paraId="50B677B3" w14:textId="3E9C8755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ПРОЕКТНАЯ ОРГАНИЗАЦИЯ</w:t>
            </w:r>
            <w:r w:rsidRPr="00057B0D">
              <w:rPr>
                <w:rFonts w:ascii="Century Gothic" w:hAnsi="Century Gothic"/>
                <w:b/>
                <w:szCs w:val="22"/>
                <w:lang w:val="en-US"/>
              </w:rPr>
              <w:t>:</w:t>
            </w:r>
          </w:p>
        </w:tc>
        <w:tc>
          <w:tcPr>
            <w:tcW w:w="10620" w:type="dxa"/>
            <w:vAlign w:val="center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791"/>
            </w:tblGrid>
            <w:tr w:rsidR="003E78EF" w:rsidRPr="00057B0D" w14:paraId="11F2575B" w14:textId="77777777" w:rsidTr="003E78EF">
              <w:tc>
                <w:tcPr>
                  <w:tcW w:w="2719" w:type="dxa"/>
                  <w:vAlign w:val="center"/>
                </w:tcPr>
                <w:p w14:paraId="10A10973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0CF44471" w14:textId="6BC8A708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4D0ED678" w14:textId="77777777" w:rsidTr="003E78EF">
              <w:tc>
                <w:tcPr>
                  <w:tcW w:w="2719" w:type="dxa"/>
                  <w:vAlign w:val="center"/>
                </w:tcPr>
                <w:p w14:paraId="190DE94C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Тел./Факс: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BBB4AB" w14:textId="095F9525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24D26D21" w14:textId="77777777" w:rsidTr="003E78EF">
              <w:tc>
                <w:tcPr>
                  <w:tcW w:w="2719" w:type="dxa"/>
                  <w:vMerge w:val="restart"/>
                  <w:vAlign w:val="center"/>
                </w:tcPr>
                <w:p w14:paraId="4D4684F9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Контактное лицо: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6813F5" w14:textId="57B1A64A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0B5185D4" w14:textId="77777777" w:rsidTr="003E78EF">
              <w:tc>
                <w:tcPr>
                  <w:tcW w:w="2719" w:type="dxa"/>
                  <w:vMerge/>
                  <w:vAlign w:val="center"/>
                </w:tcPr>
                <w:p w14:paraId="37B15DA3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91" w:type="dxa"/>
                  <w:tcBorders>
                    <w:top w:val="single" w:sz="4" w:space="0" w:color="auto"/>
                  </w:tcBorders>
                  <w:vAlign w:val="center"/>
                </w:tcPr>
                <w:p w14:paraId="2A61F71B" w14:textId="77777777" w:rsidR="003E78EF" w:rsidRPr="00057B0D" w:rsidRDefault="003E78EF" w:rsidP="00057B0D">
                  <w:pPr>
                    <w:spacing w:before="120" w:after="120"/>
                    <w:jc w:val="center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3E78EF" w:rsidRPr="00057B0D" w14:paraId="6860E640" w14:textId="77777777" w:rsidTr="003E78EF">
              <w:tc>
                <w:tcPr>
                  <w:tcW w:w="2719" w:type="dxa"/>
                  <w:vAlign w:val="center"/>
                </w:tcPr>
                <w:p w14:paraId="5187C046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 электронной почты: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5FE8285A" w14:textId="4089CAB1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13CB866" w14:textId="1230DD40" w:rsidR="009D4B13" w:rsidRPr="00057B0D" w:rsidRDefault="009D4B13" w:rsidP="009D4B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8EF" w:rsidRPr="00057B0D" w14:paraId="0BF37446" w14:textId="77777777" w:rsidTr="003E78EF">
        <w:trPr>
          <w:trHeight w:val="95"/>
        </w:trPr>
        <w:tc>
          <w:tcPr>
            <w:tcW w:w="3960" w:type="dxa"/>
            <w:vAlign w:val="center"/>
          </w:tcPr>
          <w:p w14:paraId="29830BE6" w14:textId="77777777" w:rsidR="003E78EF" w:rsidRPr="00057B0D" w:rsidRDefault="003E78EF" w:rsidP="003E78EF">
            <w:pPr>
              <w:pStyle w:val="afe"/>
              <w:spacing w:after="120"/>
              <w:ind w:right="-108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  <w:vAlign w:val="center"/>
          </w:tcPr>
          <w:p w14:paraId="236C472E" w14:textId="77777777" w:rsidR="003E78EF" w:rsidRPr="00057B0D" w:rsidRDefault="003E78EF" w:rsidP="009D4B13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9D4B13" w:rsidRPr="00057B0D" w14:paraId="3E7DCAE0" w14:textId="77777777" w:rsidTr="003E78EF">
        <w:trPr>
          <w:trHeight w:val="95"/>
        </w:trPr>
        <w:tc>
          <w:tcPr>
            <w:tcW w:w="3960" w:type="dxa"/>
            <w:vAlign w:val="center"/>
          </w:tcPr>
          <w:p w14:paraId="2FE1FAF6" w14:textId="77777777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ОБЪЕКТ:</w:t>
            </w:r>
          </w:p>
        </w:tc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E7D7852" w14:textId="5B88F137" w:rsidR="009D4B13" w:rsidRPr="00057B0D" w:rsidRDefault="009D4B13" w:rsidP="003E78EF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</w:tbl>
    <w:p w14:paraId="4DF13321" w14:textId="38A9C665" w:rsidR="009D4B13" w:rsidRDefault="009D4B13" w:rsidP="00057B0D">
      <w:pPr>
        <w:pStyle w:val="1"/>
      </w:pPr>
      <w:r>
        <w:rPr>
          <w:b/>
          <w:bCs/>
        </w:rPr>
        <w:br w:type="page"/>
      </w:r>
    </w:p>
    <w:tbl>
      <w:tblPr>
        <w:tblStyle w:val="-11"/>
        <w:tblW w:w="5001" w:type="pct"/>
        <w:tblLook w:val="0000" w:firstRow="0" w:lastRow="0" w:firstColumn="0" w:lastColumn="0" w:noHBand="0" w:noVBand="0"/>
      </w:tblPr>
      <w:tblGrid>
        <w:gridCol w:w="6711"/>
        <w:gridCol w:w="652"/>
        <w:gridCol w:w="3038"/>
        <w:gridCol w:w="652"/>
        <w:gridCol w:w="3510"/>
      </w:tblGrid>
      <w:tr w:rsidR="007B4303" w:rsidRPr="007B4303" w14:paraId="264FE24A" w14:textId="77777777" w:rsidTr="00685A63">
        <w:trPr>
          <w:trHeight w:val="270"/>
        </w:trPr>
        <w:tc>
          <w:tcPr>
            <w:tcW w:w="2304" w:type="pct"/>
            <w:noWrap/>
          </w:tcPr>
          <w:p w14:paraId="7F6B3772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noProof/>
              </w:rPr>
              <w:lastRenderedPageBreak/>
              <w:tab/>
            </w:r>
            <w:r w:rsidRPr="007B4303">
              <w:rPr>
                <w:rFonts w:ascii="Century Gothic" w:hAnsi="Century Gothic"/>
                <w:b/>
                <w:bCs/>
              </w:rPr>
              <w:t>Наименование параметра</w:t>
            </w:r>
          </w:p>
        </w:tc>
        <w:tc>
          <w:tcPr>
            <w:tcW w:w="2696" w:type="pct"/>
            <w:gridSpan w:val="4"/>
            <w:noWrap/>
          </w:tcPr>
          <w:p w14:paraId="4F3B0587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Значение</w:t>
            </w:r>
          </w:p>
        </w:tc>
      </w:tr>
      <w:tr w:rsidR="007B4303" w:rsidRPr="007B4303" w14:paraId="27B20A92" w14:textId="77777777" w:rsidTr="00685A63">
        <w:trPr>
          <w:trHeight w:val="270"/>
        </w:trPr>
        <w:tc>
          <w:tcPr>
            <w:tcW w:w="5000" w:type="pct"/>
            <w:gridSpan w:val="5"/>
            <w:noWrap/>
          </w:tcPr>
          <w:p w14:paraId="61A8E6FB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Входные параметры</w:t>
            </w:r>
          </w:p>
        </w:tc>
      </w:tr>
      <w:tr w:rsidR="007B4303" w:rsidRPr="007B4303" w14:paraId="2BB44177" w14:textId="77777777" w:rsidTr="00685A63">
        <w:trPr>
          <w:trHeight w:val="270"/>
        </w:trPr>
        <w:tc>
          <w:tcPr>
            <w:tcW w:w="2304" w:type="pct"/>
            <w:noWrap/>
          </w:tcPr>
          <w:p w14:paraId="744C3F47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Количество вводов от сети, шт</w:t>
            </w:r>
          </w:p>
        </w:tc>
        <w:sdt>
          <w:sdtPr>
            <w:rPr>
              <w:rFonts w:ascii="Century Gothic" w:hAnsi="Century Gothic"/>
            </w:rPr>
            <w:id w:val="-1691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2C24887F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109533CD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1</w:t>
            </w:r>
          </w:p>
        </w:tc>
        <w:sdt>
          <w:sdtPr>
            <w:rPr>
              <w:rFonts w:ascii="Century Gothic" w:hAnsi="Century Gothic"/>
            </w:rPr>
            <w:id w:val="153700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46F0F3C6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24C4C487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2</w:t>
            </w:r>
          </w:p>
        </w:tc>
      </w:tr>
      <w:tr w:rsidR="007B4303" w:rsidRPr="007B4303" w14:paraId="48097706" w14:textId="77777777" w:rsidTr="00685A63">
        <w:trPr>
          <w:trHeight w:val="270"/>
        </w:trPr>
        <w:tc>
          <w:tcPr>
            <w:tcW w:w="2304" w:type="pct"/>
            <w:noWrap/>
          </w:tcPr>
          <w:p w14:paraId="3D404494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АВР между вводами</w:t>
            </w:r>
          </w:p>
        </w:tc>
        <w:sdt>
          <w:sdtPr>
            <w:rPr>
              <w:rFonts w:ascii="Century Gothic" w:hAnsi="Century Gothic"/>
            </w:rPr>
            <w:id w:val="-201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6593AD24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6D6633F0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-40784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04E373AE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24D9867F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64A14439" w14:textId="77777777" w:rsidTr="00685A63">
        <w:trPr>
          <w:trHeight w:val="270"/>
        </w:trPr>
        <w:tc>
          <w:tcPr>
            <w:tcW w:w="2304" w:type="pct"/>
            <w:noWrap/>
          </w:tcPr>
          <w:p w14:paraId="2E28068F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Количество фаз, шт</w:t>
            </w:r>
          </w:p>
        </w:tc>
        <w:sdt>
          <w:sdtPr>
            <w:rPr>
              <w:rFonts w:ascii="Century Gothic" w:hAnsi="Century Gothic"/>
            </w:rPr>
            <w:id w:val="-112454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50906C92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4FA207F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1</w:t>
            </w:r>
          </w:p>
        </w:tc>
        <w:sdt>
          <w:sdtPr>
            <w:rPr>
              <w:rFonts w:ascii="Century Gothic" w:hAnsi="Century Gothic"/>
            </w:rPr>
            <w:id w:val="-8093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161849ED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3CD8CF9B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3</w:t>
            </w:r>
          </w:p>
        </w:tc>
      </w:tr>
      <w:tr w:rsidR="007B4303" w:rsidRPr="007B4303" w14:paraId="763CFED2" w14:textId="77777777" w:rsidTr="00685A63">
        <w:trPr>
          <w:trHeight w:val="270"/>
        </w:trPr>
        <w:tc>
          <w:tcPr>
            <w:tcW w:w="2304" w:type="pct"/>
            <w:noWrap/>
          </w:tcPr>
          <w:p w14:paraId="19C3338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Линейное напряжение, В</w:t>
            </w:r>
          </w:p>
        </w:tc>
        <w:sdt>
          <w:sdtPr>
            <w:rPr>
              <w:rFonts w:ascii="Century Gothic" w:hAnsi="Century Gothic"/>
            </w:rPr>
            <w:id w:val="10853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709C55F9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389B176F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220</w:t>
            </w:r>
          </w:p>
        </w:tc>
        <w:sdt>
          <w:sdtPr>
            <w:rPr>
              <w:rFonts w:ascii="Century Gothic" w:hAnsi="Century Gothic"/>
            </w:rPr>
            <w:id w:val="-84061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0DEDF68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712D69B3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380</w:t>
            </w:r>
          </w:p>
        </w:tc>
      </w:tr>
      <w:tr w:rsidR="007B4303" w:rsidRPr="007B4303" w14:paraId="15B77695" w14:textId="77777777" w:rsidTr="00685A63">
        <w:trPr>
          <w:trHeight w:val="270"/>
        </w:trPr>
        <w:tc>
          <w:tcPr>
            <w:tcW w:w="2304" w:type="pct"/>
            <w:noWrap/>
          </w:tcPr>
          <w:p w14:paraId="1D08B5CD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Выходные параметры</w:t>
            </w:r>
          </w:p>
        </w:tc>
        <w:tc>
          <w:tcPr>
            <w:tcW w:w="1267" w:type="pct"/>
            <w:gridSpan w:val="2"/>
          </w:tcPr>
          <w:p w14:paraId="72334885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Основной канал</w:t>
            </w:r>
          </w:p>
        </w:tc>
        <w:tc>
          <w:tcPr>
            <w:tcW w:w="1429" w:type="pct"/>
            <w:gridSpan w:val="2"/>
          </w:tcPr>
          <w:p w14:paraId="3472085C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Дополнительный канал</w:t>
            </w:r>
          </w:p>
        </w:tc>
      </w:tr>
      <w:tr w:rsidR="007B4303" w:rsidRPr="007B4303" w14:paraId="7755E728" w14:textId="77777777" w:rsidTr="00685A63">
        <w:trPr>
          <w:trHeight w:val="270"/>
        </w:trPr>
        <w:tc>
          <w:tcPr>
            <w:tcW w:w="2304" w:type="pct"/>
            <w:noWrap/>
          </w:tcPr>
          <w:p w14:paraId="3A4CFEB5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 xml:space="preserve">Номинальное напряжение, В </w:t>
            </w:r>
          </w:p>
          <w:p w14:paraId="36D431A8" w14:textId="77777777" w:rsidR="007B4303" w:rsidRPr="00F13146" w:rsidRDefault="007B4303" w:rsidP="00133ABC">
            <w:pPr>
              <w:rPr>
                <w:rFonts w:ascii="Century Gothic" w:hAnsi="Century Gothic"/>
                <w:sz w:val="18"/>
              </w:rPr>
            </w:pPr>
            <w:r w:rsidRPr="00F13146">
              <w:rPr>
                <w:rFonts w:ascii="Century Gothic" w:hAnsi="Century Gothic"/>
                <w:sz w:val="18"/>
              </w:rPr>
              <w:t>основной канал: 110, 220</w:t>
            </w:r>
          </w:p>
          <w:p w14:paraId="0581D3F3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F13146">
              <w:rPr>
                <w:rFonts w:ascii="Century Gothic" w:hAnsi="Century Gothic"/>
                <w:sz w:val="18"/>
              </w:rPr>
              <w:t>дополнительный канал: 6-60</w:t>
            </w:r>
          </w:p>
        </w:tc>
        <w:tc>
          <w:tcPr>
            <w:tcW w:w="1267" w:type="pct"/>
            <w:gridSpan w:val="2"/>
            <w:noWrap/>
          </w:tcPr>
          <w:p w14:paraId="60ACC38D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  <w:tc>
          <w:tcPr>
            <w:tcW w:w="1429" w:type="pct"/>
            <w:gridSpan w:val="2"/>
            <w:noWrap/>
          </w:tcPr>
          <w:p w14:paraId="5ED6F3DA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</w:tr>
      <w:tr w:rsidR="007B4303" w:rsidRPr="007B4303" w14:paraId="4102DCE9" w14:textId="77777777" w:rsidTr="00685A63">
        <w:trPr>
          <w:trHeight w:val="294"/>
        </w:trPr>
        <w:tc>
          <w:tcPr>
            <w:tcW w:w="2304" w:type="pct"/>
            <w:vMerge w:val="restart"/>
          </w:tcPr>
          <w:p w14:paraId="3591D820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 xml:space="preserve">Выходной ток, </w:t>
            </w:r>
            <w:proofErr w:type="gramStart"/>
            <w:r w:rsidRPr="007B4303">
              <w:rPr>
                <w:rFonts w:ascii="Century Gothic" w:hAnsi="Century Gothic"/>
              </w:rPr>
              <w:t>А</w:t>
            </w:r>
            <w:proofErr w:type="gramEnd"/>
          </w:p>
          <w:p w14:paraId="371D215C" w14:textId="77777777" w:rsidR="007B4303" w:rsidRPr="00F13146" w:rsidRDefault="007B4303" w:rsidP="00133ABC">
            <w:pPr>
              <w:rPr>
                <w:rFonts w:ascii="Century Gothic" w:hAnsi="Century Gothic"/>
                <w:sz w:val="18"/>
              </w:rPr>
            </w:pPr>
            <w:r w:rsidRPr="00F13146">
              <w:rPr>
                <w:rFonts w:ascii="Century Gothic" w:hAnsi="Century Gothic"/>
                <w:sz w:val="18"/>
              </w:rPr>
              <w:t>основной канал: 20-400</w:t>
            </w:r>
          </w:p>
          <w:p w14:paraId="7395A92D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F13146">
              <w:rPr>
                <w:rFonts w:ascii="Century Gothic" w:hAnsi="Century Gothic"/>
                <w:sz w:val="18"/>
              </w:rPr>
              <w:t>дополнительный канал: 24-5</w:t>
            </w:r>
          </w:p>
        </w:tc>
        <w:tc>
          <w:tcPr>
            <w:tcW w:w="1267" w:type="pct"/>
            <w:gridSpan w:val="2"/>
            <w:vMerge w:val="restart"/>
            <w:noWrap/>
          </w:tcPr>
          <w:p w14:paraId="4F880C9F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  <w:tc>
          <w:tcPr>
            <w:tcW w:w="1429" w:type="pct"/>
            <w:gridSpan w:val="2"/>
            <w:vMerge w:val="restart"/>
            <w:noWrap/>
          </w:tcPr>
          <w:p w14:paraId="3159118B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</w:tr>
      <w:tr w:rsidR="007B4303" w:rsidRPr="007B4303" w14:paraId="0ADAA4A9" w14:textId="77777777" w:rsidTr="00685A63">
        <w:trPr>
          <w:trHeight w:val="294"/>
        </w:trPr>
        <w:tc>
          <w:tcPr>
            <w:tcW w:w="2304" w:type="pct"/>
            <w:vMerge/>
          </w:tcPr>
          <w:p w14:paraId="25E1A133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267" w:type="pct"/>
            <w:gridSpan w:val="2"/>
            <w:vMerge/>
          </w:tcPr>
          <w:p w14:paraId="5BF1F11A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429" w:type="pct"/>
            <w:gridSpan w:val="2"/>
            <w:vMerge/>
          </w:tcPr>
          <w:p w14:paraId="6BBB4889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</w:tr>
      <w:tr w:rsidR="007B4303" w:rsidRPr="007B4303" w14:paraId="6BB216E3" w14:textId="77777777" w:rsidTr="00685A63">
        <w:trPr>
          <w:trHeight w:val="270"/>
        </w:trPr>
        <w:tc>
          <w:tcPr>
            <w:tcW w:w="5000" w:type="pct"/>
            <w:gridSpan w:val="5"/>
            <w:noWrap/>
          </w:tcPr>
          <w:p w14:paraId="00EBA8A9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Дополнительные параметры</w:t>
            </w:r>
          </w:p>
        </w:tc>
      </w:tr>
      <w:tr w:rsidR="007B4303" w:rsidRPr="007B4303" w14:paraId="3F3562BF" w14:textId="77777777" w:rsidTr="00685A63">
        <w:trPr>
          <w:trHeight w:val="294"/>
        </w:trPr>
        <w:tc>
          <w:tcPr>
            <w:tcW w:w="2304" w:type="pct"/>
            <w:vMerge w:val="restart"/>
          </w:tcPr>
          <w:p w14:paraId="2A24E4D9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Температурная компенсация напряжения подзаряда АБ</w:t>
            </w:r>
          </w:p>
        </w:tc>
        <w:sdt>
          <w:sdtPr>
            <w:rPr>
              <w:rFonts w:ascii="Century Gothic" w:hAnsi="Century Gothic"/>
            </w:rPr>
            <w:id w:val="-13763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vMerge w:val="restart"/>
                <w:noWrap/>
              </w:tcPr>
              <w:p w14:paraId="646C2AE0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Merge w:val="restart"/>
          </w:tcPr>
          <w:p w14:paraId="24B5CF9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-67904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vMerge w:val="restart"/>
                <w:noWrap/>
              </w:tcPr>
              <w:p w14:paraId="6DEA4D4A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Merge w:val="restart"/>
          </w:tcPr>
          <w:p w14:paraId="50A403DF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61AD7F05" w14:textId="77777777" w:rsidTr="00685A63">
        <w:trPr>
          <w:trHeight w:val="294"/>
        </w:trPr>
        <w:tc>
          <w:tcPr>
            <w:tcW w:w="2304" w:type="pct"/>
            <w:vMerge/>
          </w:tcPr>
          <w:p w14:paraId="7E19FFF7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224" w:type="pct"/>
            <w:vMerge/>
          </w:tcPr>
          <w:p w14:paraId="467DAAFB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043" w:type="pct"/>
            <w:vMerge/>
          </w:tcPr>
          <w:p w14:paraId="5E15299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224" w:type="pct"/>
            <w:vMerge/>
          </w:tcPr>
          <w:p w14:paraId="6CE9477E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205" w:type="pct"/>
            <w:vMerge/>
          </w:tcPr>
          <w:p w14:paraId="4C688B1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</w:tr>
      <w:tr w:rsidR="007B4303" w:rsidRPr="007B4303" w14:paraId="680C7EC7" w14:textId="77777777" w:rsidTr="00685A63">
        <w:trPr>
          <w:trHeight w:val="270"/>
        </w:trPr>
        <w:tc>
          <w:tcPr>
            <w:tcW w:w="2304" w:type="pct"/>
            <w:noWrap/>
          </w:tcPr>
          <w:p w14:paraId="57EED874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Управление вентиляцией помещения АБ</w:t>
            </w:r>
          </w:p>
        </w:tc>
        <w:sdt>
          <w:sdtPr>
            <w:rPr>
              <w:rFonts w:ascii="Century Gothic" w:hAnsi="Century Gothic"/>
            </w:rPr>
            <w:id w:val="19899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00F2BABA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7AF22A3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124931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74A661C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3C3C155E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6AC89744" w14:textId="77777777" w:rsidTr="00685A63">
        <w:trPr>
          <w:trHeight w:val="270"/>
        </w:trPr>
        <w:tc>
          <w:tcPr>
            <w:tcW w:w="2304" w:type="pct"/>
            <w:noWrap/>
          </w:tcPr>
          <w:p w14:paraId="42688B02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Длина кабеля от ВАЗП до АБ, м</w:t>
            </w:r>
          </w:p>
        </w:tc>
        <w:tc>
          <w:tcPr>
            <w:tcW w:w="2696" w:type="pct"/>
            <w:gridSpan w:val="4"/>
            <w:noWrap/>
          </w:tcPr>
          <w:p w14:paraId="3FA9A916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</w:tr>
      <w:tr w:rsidR="007B4303" w:rsidRPr="007B4303" w14:paraId="7B5C78F5" w14:textId="77777777" w:rsidTr="00685A63">
        <w:trPr>
          <w:trHeight w:val="270"/>
        </w:trPr>
        <w:tc>
          <w:tcPr>
            <w:tcW w:w="5000" w:type="pct"/>
            <w:gridSpan w:val="5"/>
            <w:noWrap/>
          </w:tcPr>
          <w:p w14:paraId="2C600996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Параметры мониторинга</w:t>
            </w:r>
          </w:p>
        </w:tc>
      </w:tr>
      <w:tr w:rsidR="007B4303" w:rsidRPr="007B4303" w14:paraId="33D97D8F" w14:textId="77777777" w:rsidTr="00685A63">
        <w:trPr>
          <w:trHeight w:val="294"/>
        </w:trPr>
        <w:tc>
          <w:tcPr>
            <w:tcW w:w="2304" w:type="pct"/>
            <w:vMerge w:val="restart"/>
          </w:tcPr>
          <w:p w14:paraId="25995B6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Система удаленного мониторинга и передачи данных в АСУТП</w:t>
            </w:r>
          </w:p>
        </w:tc>
        <w:sdt>
          <w:sdtPr>
            <w:rPr>
              <w:rFonts w:ascii="Century Gothic" w:hAnsi="Century Gothic"/>
            </w:rPr>
            <w:id w:val="33319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vMerge w:val="restart"/>
                <w:noWrap/>
              </w:tcPr>
              <w:p w14:paraId="07550100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Merge w:val="restart"/>
          </w:tcPr>
          <w:p w14:paraId="63140A68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-806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vMerge w:val="restart"/>
                <w:noWrap/>
              </w:tcPr>
              <w:p w14:paraId="12E01478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Merge w:val="restart"/>
          </w:tcPr>
          <w:p w14:paraId="397E0D85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5AE7FD9B" w14:textId="77777777" w:rsidTr="00685A63">
        <w:trPr>
          <w:trHeight w:val="294"/>
        </w:trPr>
        <w:tc>
          <w:tcPr>
            <w:tcW w:w="2304" w:type="pct"/>
            <w:vMerge/>
          </w:tcPr>
          <w:p w14:paraId="39B2B369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224" w:type="pct"/>
            <w:vMerge/>
          </w:tcPr>
          <w:p w14:paraId="1799A288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043" w:type="pct"/>
            <w:vMerge/>
          </w:tcPr>
          <w:p w14:paraId="7BFCF7A5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224" w:type="pct"/>
            <w:vMerge/>
          </w:tcPr>
          <w:p w14:paraId="32B576A5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  <w:tc>
          <w:tcPr>
            <w:tcW w:w="1205" w:type="pct"/>
            <w:vMerge/>
          </w:tcPr>
          <w:p w14:paraId="76955B99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</w:p>
        </w:tc>
      </w:tr>
      <w:tr w:rsidR="007B4303" w:rsidRPr="007B4303" w14:paraId="64FBCF62" w14:textId="77777777" w:rsidTr="00685A63">
        <w:trPr>
          <w:trHeight w:val="270"/>
        </w:trPr>
        <w:tc>
          <w:tcPr>
            <w:tcW w:w="2304" w:type="pct"/>
            <w:noWrap/>
          </w:tcPr>
          <w:p w14:paraId="10F91B6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Интерфейс связи с АСУТП</w:t>
            </w:r>
          </w:p>
        </w:tc>
        <w:sdt>
          <w:sdtPr>
            <w:rPr>
              <w:rFonts w:ascii="Century Gothic" w:hAnsi="Century Gothic"/>
            </w:rPr>
            <w:id w:val="-66679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F9DB83B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20B1798A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RS-485</w:t>
            </w:r>
          </w:p>
        </w:tc>
        <w:sdt>
          <w:sdtPr>
            <w:rPr>
              <w:rFonts w:ascii="Century Gothic" w:hAnsi="Century Gothic"/>
            </w:rPr>
            <w:id w:val="67985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53906F42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670925CB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Ethernet</w:t>
            </w:r>
          </w:p>
        </w:tc>
      </w:tr>
      <w:tr w:rsidR="007B4303" w:rsidRPr="007B4303" w14:paraId="14843006" w14:textId="77777777" w:rsidTr="00685A63">
        <w:trPr>
          <w:trHeight w:val="270"/>
        </w:trPr>
        <w:tc>
          <w:tcPr>
            <w:tcW w:w="2304" w:type="pct"/>
            <w:noWrap/>
          </w:tcPr>
          <w:p w14:paraId="2B4FDF5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Протокол связи с АСУТП</w:t>
            </w:r>
          </w:p>
        </w:tc>
        <w:sdt>
          <w:sdtPr>
            <w:rPr>
              <w:rFonts w:ascii="Century Gothic" w:hAnsi="Century Gothic"/>
            </w:rPr>
            <w:id w:val="-19090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2389075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3F0AAFA5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Modbus RTU</w:t>
            </w:r>
          </w:p>
        </w:tc>
        <w:sdt>
          <w:sdtPr>
            <w:rPr>
              <w:rFonts w:ascii="Century Gothic" w:hAnsi="Century Gothic"/>
            </w:rPr>
            <w:id w:val="-10718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1801304D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00A6A7E8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SNMP</w:t>
            </w:r>
          </w:p>
        </w:tc>
      </w:tr>
      <w:tr w:rsidR="007B4303" w:rsidRPr="007B4303" w14:paraId="7F4C296C" w14:textId="77777777" w:rsidTr="00685A63">
        <w:trPr>
          <w:trHeight w:val="270"/>
        </w:trPr>
        <w:tc>
          <w:tcPr>
            <w:tcW w:w="2304" w:type="pct"/>
            <w:noWrap/>
          </w:tcPr>
          <w:p w14:paraId="2E330743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Сухие контакты реле</w:t>
            </w:r>
          </w:p>
        </w:tc>
        <w:tc>
          <w:tcPr>
            <w:tcW w:w="2696" w:type="pct"/>
            <w:gridSpan w:val="4"/>
            <w:noWrap/>
          </w:tcPr>
          <w:p w14:paraId="76AA5357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Программируемые реле (</w:t>
            </w:r>
            <w:r w:rsidRPr="007B4303">
              <w:rPr>
                <w:rFonts w:ascii="Century Gothic" w:hAnsi="Century Gothic"/>
                <w:lang w:val="en-US"/>
              </w:rPr>
              <w:t xml:space="preserve">NC-C-NO) – 2 </w:t>
            </w:r>
            <w:r w:rsidRPr="007B4303">
              <w:rPr>
                <w:rFonts w:ascii="Century Gothic" w:hAnsi="Century Gothic"/>
              </w:rPr>
              <w:t>шт.</w:t>
            </w:r>
          </w:p>
        </w:tc>
      </w:tr>
      <w:tr w:rsidR="007B4303" w:rsidRPr="007B4303" w14:paraId="100D440E" w14:textId="77777777" w:rsidTr="00685A63">
        <w:trPr>
          <w:trHeight w:val="270"/>
        </w:trPr>
        <w:tc>
          <w:tcPr>
            <w:tcW w:w="5000" w:type="pct"/>
            <w:gridSpan w:val="5"/>
            <w:noWrap/>
          </w:tcPr>
          <w:p w14:paraId="27DE23B9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Конструктивные параметры</w:t>
            </w:r>
          </w:p>
        </w:tc>
      </w:tr>
      <w:tr w:rsidR="007B4303" w:rsidRPr="00807E5D" w14:paraId="7CFBEA48" w14:textId="77777777" w:rsidTr="00685A63">
        <w:trPr>
          <w:trHeight w:val="277"/>
        </w:trPr>
        <w:tc>
          <w:tcPr>
            <w:tcW w:w="2304" w:type="pct"/>
          </w:tcPr>
          <w:p w14:paraId="4052851D" w14:textId="77777777" w:rsidR="007B4303" w:rsidRPr="00685A63" w:rsidRDefault="007B4303" w:rsidP="00133ABC">
            <w:pPr>
              <w:rPr>
                <w:rFonts w:ascii="Century Gothic" w:hAnsi="Century Gothic" w:cs="Tahoma"/>
              </w:rPr>
            </w:pPr>
            <w:r w:rsidRPr="00685A63">
              <w:rPr>
                <w:rFonts w:ascii="Century Gothic" w:hAnsi="Century Gothic" w:cs="Tahoma"/>
              </w:rPr>
              <w:t>Тип выпрямителя</w:t>
            </w:r>
          </w:p>
        </w:tc>
        <w:sdt>
          <w:sdtPr>
            <w:rPr>
              <w:rFonts w:ascii="Century Gothic" w:hAnsi="Century Gothic" w:cs="Tahoma"/>
            </w:rPr>
            <w:id w:val="-150797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8C975D0" w14:textId="77777777" w:rsidR="007B4303" w:rsidRPr="00807E5D" w:rsidRDefault="007B4303" w:rsidP="00133ABC">
                <w:pPr>
                  <w:rPr>
                    <w:rFonts w:ascii="Century Gothic" w:hAnsi="Century Gothic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23B982F5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</w:rPr>
              <w:t>тиристорный</w:t>
            </w:r>
          </w:p>
        </w:tc>
        <w:sdt>
          <w:sdtPr>
            <w:rPr>
              <w:rFonts w:ascii="Century Gothic" w:hAnsi="Century Gothic" w:cs="Tahoma"/>
            </w:rPr>
            <w:id w:val="11511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1EE1B50B" w14:textId="77777777" w:rsidR="007B4303" w:rsidRPr="00807E5D" w:rsidRDefault="007B4303" w:rsidP="00133ABC">
                <w:pPr>
                  <w:rPr>
                    <w:rFonts w:ascii="Century Gothic" w:hAnsi="Century Gothic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53EB17C6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</w:rPr>
              <w:t>высокочастотный</w:t>
            </w:r>
          </w:p>
        </w:tc>
      </w:tr>
      <w:tr w:rsidR="007B4303" w:rsidRPr="00807E5D" w14:paraId="1EC118CD" w14:textId="77777777" w:rsidTr="00685A63">
        <w:trPr>
          <w:trHeight w:val="281"/>
        </w:trPr>
        <w:tc>
          <w:tcPr>
            <w:tcW w:w="2304" w:type="pct"/>
          </w:tcPr>
          <w:p w14:paraId="6757C6D0" w14:textId="77777777" w:rsidR="007B4303" w:rsidRPr="00685A63" w:rsidRDefault="007B4303" w:rsidP="00133ABC">
            <w:pPr>
              <w:rPr>
                <w:rFonts w:ascii="Century Gothic" w:hAnsi="Century Gothic" w:cs="Tahoma"/>
              </w:rPr>
            </w:pPr>
            <w:r w:rsidRPr="00685A63">
              <w:rPr>
                <w:rFonts w:ascii="Century Gothic" w:hAnsi="Century Gothic" w:cs="Tahoma"/>
              </w:rPr>
              <w:t>Способ охлаждения</w:t>
            </w:r>
          </w:p>
        </w:tc>
        <w:sdt>
          <w:sdtPr>
            <w:rPr>
              <w:rFonts w:ascii="Century Gothic" w:hAnsi="Century Gothic" w:cs="Tahoma"/>
            </w:rPr>
            <w:id w:val="98303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2D7300BD" w14:textId="77777777" w:rsidR="007B4303" w:rsidRPr="00807E5D" w:rsidRDefault="007B4303" w:rsidP="00133ABC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2FF03112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</w:rPr>
              <w:t>естественная</w:t>
            </w:r>
          </w:p>
          <w:p w14:paraId="2C975449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  <w:sz w:val="16"/>
              </w:rPr>
              <w:t>(</w:t>
            </w:r>
            <w:r>
              <w:rPr>
                <w:rFonts w:ascii="Century Gothic" w:hAnsi="Century Gothic" w:cs="Tahoma"/>
                <w:sz w:val="16"/>
              </w:rPr>
              <w:t>ВАЗП</w:t>
            </w:r>
            <w:r w:rsidRPr="00807E5D">
              <w:rPr>
                <w:rFonts w:ascii="Century Gothic" w:hAnsi="Century Gothic" w:cs="Tahoma"/>
                <w:sz w:val="16"/>
              </w:rPr>
              <w:t xml:space="preserve"> Е)</w:t>
            </w:r>
          </w:p>
        </w:tc>
        <w:sdt>
          <w:sdtPr>
            <w:rPr>
              <w:rFonts w:ascii="Century Gothic" w:hAnsi="Century Gothic" w:cs="Tahoma"/>
            </w:rPr>
            <w:id w:val="85099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448938B4" w14:textId="77777777" w:rsidR="007B4303" w:rsidRPr="00807E5D" w:rsidRDefault="007B4303" w:rsidP="00133ABC">
                <w:pPr>
                  <w:rPr>
                    <w:rFonts w:ascii="Century Gothic" w:hAnsi="Century Gothic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5F513678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</w:rPr>
              <w:t>принудительная</w:t>
            </w:r>
          </w:p>
          <w:p w14:paraId="49A374B5" w14:textId="77777777" w:rsidR="007B4303" w:rsidRPr="00807E5D" w:rsidRDefault="007B4303" w:rsidP="00133ABC">
            <w:pPr>
              <w:rPr>
                <w:rFonts w:ascii="Century Gothic" w:hAnsi="Century Gothic" w:cs="Tahoma"/>
              </w:rPr>
            </w:pPr>
            <w:r w:rsidRPr="00807E5D">
              <w:rPr>
                <w:rFonts w:ascii="Century Gothic" w:hAnsi="Century Gothic" w:cs="Tahoma"/>
                <w:sz w:val="16"/>
              </w:rPr>
              <w:t>(</w:t>
            </w:r>
            <w:r>
              <w:rPr>
                <w:rFonts w:ascii="Century Gothic" w:hAnsi="Century Gothic" w:cs="Tahoma"/>
                <w:sz w:val="16"/>
              </w:rPr>
              <w:t>ВАЗП</w:t>
            </w:r>
            <w:r w:rsidRPr="00807E5D">
              <w:rPr>
                <w:rFonts w:ascii="Century Gothic" w:hAnsi="Century Gothic" w:cs="Tahoma"/>
                <w:sz w:val="16"/>
              </w:rPr>
              <w:t xml:space="preserve"> П</w:t>
            </w:r>
            <w:r>
              <w:rPr>
                <w:rFonts w:ascii="Century Gothic" w:hAnsi="Century Gothic" w:cs="Tahoma"/>
                <w:sz w:val="16"/>
              </w:rPr>
              <w:t>Т</w:t>
            </w:r>
            <w:r w:rsidRPr="00807E5D">
              <w:rPr>
                <w:rFonts w:ascii="Century Gothic" w:hAnsi="Century Gothic" w:cs="Tahoma"/>
                <w:sz w:val="16"/>
              </w:rPr>
              <w:t>)</w:t>
            </w:r>
          </w:p>
        </w:tc>
      </w:tr>
      <w:tr w:rsidR="007B4303" w:rsidRPr="007B4303" w14:paraId="2DDBA455" w14:textId="77777777" w:rsidTr="00685A63">
        <w:trPr>
          <w:trHeight w:val="270"/>
        </w:trPr>
        <w:tc>
          <w:tcPr>
            <w:tcW w:w="2304" w:type="pct"/>
            <w:noWrap/>
          </w:tcPr>
          <w:p w14:paraId="4CE12936" w14:textId="77777777" w:rsidR="007B4303" w:rsidRPr="00685A63" w:rsidRDefault="007B4303" w:rsidP="00133ABC">
            <w:pPr>
              <w:rPr>
                <w:rFonts w:ascii="Century Gothic" w:hAnsi="Century Gothic"/>
              </w:rPr>
            </w:pPr>
            <w:r w:rsidRPr="00685A63">
              <w:rPr>
                <w:rFonts w:ascii="Century Gothic" w:hAnsi="Century Gothic"/>
              </w:rPr>
              <w:t>Степень защиты, IP</w:t>
            </w:r>
          </w:p>
        </w:tc>
        <w:sdt>
          <w:sdtPr>
            <w:rPr>
              <w:rFonts w:ascii="Century Gothic" w:hAnsi="Century Gothic"/>
            </w:rPr>
            <w:id w:val="-53196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74F6DE65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3DBECA78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31</w:t>
            </w:r>
          </w:p>
        </w:tc>
        <w:sdt>
          <w:sdtPr>
            <w:rPr>
              <w:rFonts w:ascii="Century Gothic" w:hAnsi="Century Gothic"/>
            </w:rPr>
            <w:id w:val="-65522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5B6A2825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12930962" w14:textId="154D4C92" w:rsidR="007B4303" w:rsidRPr="007B4303" w:rsidRDefault="0090139C" w:rsidP="00133A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</w:t>
            </w:r>
            <w:r w:rsidR="007B4303" w:rsidRPr="007B4303">
              <w:rPr>
                <w:rFonts w:ascii="Century Gothic" w:hAnsi="Century Gothic"/>
              </w:rPr>
              <w:t>ное</w:t>
            </w:r>
            <w:r>
              <w:rPr>
                <w:rFonts w:ascii="Century Gothic" w:hAnsi="Century Gothic"/>
              </w:rPr>
              <w:t xml:space="preserve"> </w:t>
            </w:r>
            <w:r w:rsidR="007B4303" w:rsidRPr="007B4303">
              <w:rPr>
                <w:rFonts w:ascii="Century Gothic" w:hAnsi="Century Gothic"/>
              </w:rPr>
              <w:t>_____________</w:t>
            </w:r>
          </w:p>
        </w:tc>
      </w:tr>
      <w:tr w:rsidR="00685A63" w:rsidRPr="007B4303" w14:paraId="2A5B79DB" w14:textId="74906964" w:rsidTr="00685A63">
        <w:trPr>
          <w:trHeight w:val="270"/>
        </w:trPr>
        <w:tc>
          <w:tcPr>
            <w:tcW w:w="2304" w:type="pct"/>
            <w:noWrap/>
          </w:tcPr>
          <w:p w14:paraId="5E3C1F67" w14:textId="77777777" w:rsidR="00685A63" w:rsidRPr="00685A63" w:rsidRDefault="00685A63" w:rsidP="00133ABC">
            <w:pPr>
              <w:rPr>
                <w:rFonts w:ascii="Century Gothic" w:hAnsi="Century Gothic"/>
              </w:rPr>
            </w:pPr>
            <w:r w:rsidRPr="00685A63">
              <w:rPr>
                <w:rFonts w:ascii="Century Gothic" w:hAnsi="Century Gothic"/>
              </w:rPr>
              <w:t>Габаритные размеры, мм (ШхВхГ)</w:t>
            </w:r>
          </w:p>
        </w:tc>
        <w:tc>
          <w:tcPr>
            <w:tcW w:w="2696" w:type="pct"/>
            <w:gridSpan w:val="4"/>
            <w:noWrap/>
          </w:tcPr>
          <w:p w14:paraId="63281F48" w14:textId="49BB3B1E" w:rsidR="00685A63" w:rsidRPr="007B4303" w:rsidRDefault="00241EC7" w:rsidP="00685A63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Tahoma"/>
                </w:rPr>
                <w:id w:val="-1558856507"/>
                <w:placeholder>
                  <w:docPart w:val="72DE72D5A4034680B927D4710E3EC1D9"/>
                </w:placeholder>
                <w:text/>
              </w:sdtPr>
              <w:sdtEndPr/>
              <w:sdtContent>
                <w:r w:rsidR="00685A63">
                  <w:rPr>
                    <w:rFonts w:ascii="Century Gothic" w:hAnsi="Century Gothic" w:cs="Tahoma"/>
                  </w:rPr>
                  <w:t>2100</w:t>
                </w:r>
              </w:sdtContent>
            </w:sdt>
            <w:r w:rsidR="00685A63" w:rsidRPr="00807E5D">
              <w:rPr>
                <w:rFonts w:ascii="Century Gothic" w:hAnsi="Century Gothic" w:cs="Tahoma"/>
              </w:rPr>
              <w:t>х</w:t>
            </w:r>
            <w:r w:rsidR="00685A63">
              <w:rPr>
                <w:rFonts w:ascii="Century Gothic" w:hAnsi="Century Gothic" w:cs="Tahoma"/>
              </w:rPr>
              <w:t xml:space="preserve"> </w:t>
            </w:r>
            <w:sdt>
              <w:sdtPr>
                <w:rPr>
                  <w:rFonts w:ascii="Century Gothic" w:hAnsi="Century Gothic" w:cs="Tahoma"/>
                </w:rPr>
                <w:id w:val="1068698254"/>
                <w:placeholder>
                  <w:docPart w:val="FA273BD861AA4C798E53559504296CEC"/>
                </w:placeholder>
                <w:text/>
              </w:sdtPr>
              <w:sdtEndPr/>
              <w:sdtContent>
                <w:r w:rsidR="00685A63">
                  <w:rPr>
                    <w:rFonts w:ascii="Century Gothic" w:hAnsi="Century Gothic" w:cs="Tahoma"/>
                  </w:rPr>
                  <w:t>800</w:t>
                </w:r>
              </w:sdtContent>
            </w:sdt>
            <w:r w:rsidR="00685A63" w:rsidRPr="00807E5D">
              <w:rPr>
                <w:rFonts w:ascii="Century Gothic" w:hAnsi="Century Gothic" w:cs="Tahoma"/>
              </w:rPr>
              <w:t xml:space="preserve"> х</w:t>
            </w:r>
            <w:r w:rsidR="00685A63">
              <w:rPr>
                <w:rFonts w:ascii="Century Gothic" w:hAnsi="Century Gothic" w:cs="Tahoma"/>
              </w:rPr>
              <w:t xml:space="preserve"> </w:t>
            </w:r>
            <w:sdt>
              <w:sdtPr>
                <w:rPr>
                  <w:rFonts w:ascii="Century Gothic" w:hAnsi="Century Gothic" w:cs="Tahoma"/>
                </w:rPr>
                <w:id w:val="969250809"/>
                <w:placeholder>
                  <w:docPart w:val="D38891336D554897A0E93095DF3A606B"/>
                </w:placeholder>
                <w:text/>
              </w:sdtPr>
              <w:sdtEndPr/>
              <w:sdtContent>
                <w:r w:rsidR="00685A63">
                  <w:rPr>
                    <w:rFonts w:ascii="Century Gothic" w:hAnsi="Century Gothic" w:cs="Tahoma"/>
                  </w:rPr>
                  <w:t>600</w:t>
                </w:r>
              </w:sdtContent>
            </w:sdt>
          </w:p>
        </w:tc>
      </w:tr>
      <w:tr w:rsidR="007B4303" w:rsidRPr="007B4303" w14:paraId="391956BF" w14:textId="77777777" w:rsidTr="00685A63">
        <w:trPr>
          <w:trHeight w:val="270"/>
        </w:trPr>
        <w:tc>
          <w:tcPr>
            <w:tcW w:w="2304" w:type="pct"/>
            <w:noWrap/>
          </w:tcPr>
          <w:p w14:paraId="125E8294" w14:textId="77777777" w:rsidR="007B4303" w:rsidRPr="00685A63" w:rsidRDefault="007B4303" w:rsidP="00133ABC">
            <w:pPr>
              <w:rPr>
                <w:rFonts w:ascii="Century Gothic" w:hAnsi="Century Gothic"/>
              </w:rPr>
            </w:pPr>
            <w:r w:rsidRPr="00685A63">
              <w:rPr>
                <w:rFonts w:ascii="Century Gothic" w:hAnsi="Century Gothic"/>
              </w:rPr>
              <w:t>Подвод кабеля</w:t>
            </w:r>
          </w:p>
        </w:tc>
        <w:sdt>
          <w:sdtPr>
            <w:rPr>
              <w:rFonts w:ascii="Century Gothic" w:hAnsi="Century Gothic"/>
            </w:rPr>
            <w:id w:val="142221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4EC42E33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3" w:type="pct"/>
          </w:tcPr>
          <w:p w14:paraId="572D2A7A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снизу</w:t>
            </w:r>
          </w:p>
        </w:tc>
        <w:sdt>
          <w:sdtPr>
            <w:rPr>
              <w:rFonts w:ascii="Century Gothic" w:hAnsi="Century Gothic"/>
            </w:rPr>
            <w:id w:val="17911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7AC35CE3" w14:textId="77777777" w:rsidR="007B4303" w:rsidRPr="007B4303" w:rsidRDefault="007B4303" w:rsidP="00133ABC">
                <w:pPr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</w:tcPr>
          <w:p w14:paraId="33CF771D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сверху</w:t>
            </w:r>
          </w:p>
        </w:tc>
      </w:tr>
    </w:tbl>
    <w:p w14:paraId="035BB21A" w14:textId="2C4E1751" w:rsidR="0005491A" w:rsidRDefault="0005491A" w:rsidP="007B4303">
      <w:pPr>
        <w:rPr>
          <w:rFonts w:eastAsiaTheme="majorEastAsia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6710"/>
        <w:gridCol w:w="652"/>
        <w:gridCol w:w="3037"/>
        <w:gridCol w:w="652"/>
        <w:gridCol w:w="3509"/>
      </w:tblGrid>
      <w:tr w:rsidR="007B4303" w:rsidRPr="007B4303" w14:paraId="459EF9DA" w14:textId="77777777" w:rsidTr="00133ABC">
        <w:trPr>
          <w:trHeight w:val="270"/>
        </w:trPr>
        <w:tc>
          <w:tcPr>
            <w:tcW w:w="5000" w:type="pct"/>
            <w:gridSpan w:val="5"/>
            <w:noWrap/>
          </w:tcPr>
          <w:p w14:paraId="5B96DCBC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lastRenderedPageBreak/>
              <w:t>Опции</w:t>
            </w:r>
          </w:p>
        </w:tc>
      </w:tr>
      <w:tr w:rsidR="007B4303" w:rsidRPr="007B4303" w14:paraId="529D6D92" w14:textId="77777777" w:rsidTr="00133ABC">
        <w:trPr>
          <w:trHeight w:val="270"/>
        </w:trPr>
        <w:tc>
          <w:tcPr>
            <w:tcW w:w="2304" w:type="pct"/>
            <w:noWrap/>
          </w:tcPr>
          <w:p w14:paraId="7EE40D10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Измерительные приборы</w:t>
            </w:r>
          </w:p>
        </w:tc>
        <w:sdt>
          <w:sdtPr>
            <w:rPr>
              <w:rFonts w:ascii="Century Gothic" w:hAnsi="Century Gothic"/>
            </w:rPr>
            <w:id w:val="-1533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0DD61C19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Align w:val="center"/>
          </w:tcPr>
          <w:p w14:paraId="6A00932B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стрелочные</w:t>
            </w:r>
          </w:p>
        </w:tc>
        <w:sdt>
          <w:sdtPr>
            <w:rPr>
              <w:rFonts w:ascii="Century Gothic" w:hAnsi="Century Gothic"/>
            </w:rPr>
            <w:id w:val="11118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331AB948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Align w:val="center"/>
          </w:tcPr>
          <w:p w14:paraId="2342BEC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цифровые</w:t>
            </w:r>
          </w:p>
        </w:tc>
      </w:tr>
      <w:tr w:rsidR="007B4303" w:rsidRPr="007B4303" w14:paraId="1D0CE0A5" w14:textId="77777777" w:rsidTr="00133ABC">
        <w:trPr>
          <w:trHeight w:val="270"/>
        </w:trPr>
        <w:tc>
          <w:tcPr>
            <w:tcW w:w="2304" w:type="pct"/>
            <w:noWrap/>
          </w:tcPr>
          <w:p w14:paraId="7C816A5A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Система обогрева шкафа</w:t>
            </w:r>
          </w:p>
        </w:tc>
        <w:sdt>
          <w:sdtPr>
            <w:rPr>
              <w:rFonts w:ascii="Century Gothic" w:hAnsi="Century Gothic"/>
            </w:rPr>
            <w:id w:val="206329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0BDA099E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Align w:val="center"/>
          </w:tcPr>
          <w:p w14:paraId="46AF9CE2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127259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5A226391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Align w:val="center"/>
          </w:tcPr>
          <w:p w14:paraId="745286DE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043DE3E5" w14:textId="77777777" w:rsidTr="00133ABC">
        <w:trPr>
          <w:trHeight w:val="270"/>
        </w:trPr>
        <w:tc>
          <w:tcPr>
            <w:tcW w:w="2304" w:type="pct"/>
            <w:noWrap/>
          </w:tcPr>
          <w:p w14:paraId="1212E64C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Система дополнительной вентиляции шкафа</w:t>
            </w:r>
          </w:p>
        </w:tc>
        <w:sdt>
          <w:sdtPr>
            <w:rPr>
              <w:rFonts w:ascii="Century Gothic" w:hAnsi="Century Gothic"/>
            </w:rPr>
            <w:id w:val="110068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7A19A89B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Align w:val="center"/>
          </w:tcPr>
          <w:p w14:paraId="45662896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да</w:t>
            </w:r>
          </w:p>
        </w:tc>
        <w:sdt>
          <w:sdtPr>
            <w:rPr>
              <w:rFonts w:ascii="Century Gothic" w:hAnsi="Century Gothic"/>
            </w:rPr>
            <w:id w:val="4415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7B2FDA14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Align w:val="center"/>
          </w:tcPr>
          <w:p w14:paraId="75CE3E6D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нет</w:t>
            </w:r>
          </w:p>
        </w:tc>
      </w:tr>
      <w:tr w:rsidR="007B4303" w:rsidRPr="007B4303" w14:paraId="5A5705E4" w14:textId="77777777" w:rsidTr="00133ABC">
        <w:trPr>
          <w:trHeight w:val="270"/>
        </w:trPr>
        <w:tc>
          <w:tcPr>
            <w:tcW w:w="5000" w:type="pct"/>
            <w:gridSpan w:val="5"/>
            <w:noWrap/>
          </w:tcPr>
          <w:p w14:paraId="555C8B40" w14:textId="77777777" w:rsidR="007B4303" w:rsidRPr="007B4303" w:rsidRDefault="007B4303" w:rsidP="00133AB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4303">
              <w:rPr>
                <w:rFonts w:ascii="Century Gothic" w:hAnsi="Century Gothic"/>
                <w:b/>
                <w:bCs/>
              </w:rPr>
              <w:t>Аккумуляторная батарея</w:t>
            </w:r>
          </w:p>
        </w:tc>
      </w:tr>
      <w:tr w:rsidR="007B4303" w:rsidRPr="007B4303" w14:paraId="19EC9771" w14:textId="77777777" w:rsidTr="00133ABC">
        <w:trPr>
          <w:trHeight w:val="270"/>
        </w:trPr>
        <w:tc>
          <w:tcPr>
            <w:tcW w:w="2304" w:type="pct"/>
            <w:noWrap/>
          </w:tcPr>
          <w:p w14:paraId="5789EE64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Тип АБ</w:t>
            </w:r>
          </w:p>
        </w:tc>
        <w:sdt>
          <w:sdtPr>
            <w:rPr>
              <w:rFonts w:ascii="Century Gothic" w:hAnsi="Century Gothic"/>
            </w:rPr>
            <w:id w:val="12961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618B681D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" w:type="pct"/>
            <w:vAlign w:val="center"/>
          </w:tcPr>
          <w:p w14:paraId="3C260F0E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герметизированная</w:t>
            </w:r>
          </w:p>
        </w:tc>
        <w:sdt>
          <w:sdtPr>
            <w:rPr>
              <w:rFonts w:ascii="Century Gothic" w:hAnsi="Century Gothic"/>
            </w:rPr>
            <w:id w:val="-93574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noWrap/>
              </w:tcPr>
              <w:p w14:paraId="1B1C62DB" w14:textId="77777777" w:rsidR="007B4303" w:rsidRPr="007B4303" w:rsidRDefault="007B4303" w:rsidP="00133ABC">
                <w:pPr>
                  <w:jc w:val="right"/>
                  <w:rPr>
                    <w:rFonts w:ascii="Century Gothic" w:hAnsi="Century Gothic"/>
                  </w:rPr>
                </w:pPr>
                <w:r w:rsidRPr="007B43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vAlign w:val="center"/>
          </w:tcPr>
          <w:p w14:paraId="2B092C13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малообслуживаемая</w:t>
            </w:r>
          </w:p>
        </w:tc>
      </w:tr>
      <w:tr w:rsidR="007B4303" w:rsidRPr="007B4303" w14:paraId="2D35A641" w14:textId="77777777" w:rsidTr="00133ABC">
        <w:trPr>
          <w:trHeight w:val="270"/>
        </w:trPr>
        <w:tc>
          <w:tcPr>
            <w:tcW w:w="2304" w:type="pct"/>
            <w:noWrap/>
          </w:tcPr>
          <w:p w14:paraId="247A88EB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Емкость АБ, Ач</w:t>
            </w:r>
          </w:p>
        </w:tc>
        <w:tc>
          <w:tcPr>
            <w:tcW w:w="2696" w:type="pct"/>
            <w:gridSpan w:val="4"/>
            <w:noWrap/>
          </w:tcPr>
          <w:p w14:paraId="0BE36210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</w:tr>
      <w:tr w:rsidR="007B4303" w:rsidRPr="007B4303" w14:paraId="2C6B08D7" w14:textId="77777777" w:rsidTr="00133ABC">
        <w:trPr>
          <w:trHeight w:val="270"/>
        </w:trPr>
        <w:tc>
          <w:tcPr>
            <w:tcW w:w="2304" w:type="pct"/>
            <w:noWrap/>
          </w:tcPr>
          <w:p w14:paraId="7E37C60E" w14:textId="77777777" w:rsidR="007B4303" w:rsidRPr="007B4303" w:rsidRDefault="007B4303" w:rsidP="00133ABC">
            <w:pPr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Количество элементов, шт</w:t>
            </w:r>
          </w:p>
        </w:tc>
        <w:tc>
          <w:tcPr>
            <w:tcW w:w="2696" w:type="pct"/>
            <w:gridSpan w:val="4"/>
            <w:noWrap/>
          </w:tcPr>
          <w:p w14:paraId="3CB5FB00" w14:textId="77777777" w:rsidR="007B4303" w:rsidRPr="007B4303" w:rsidRDefault="007B4303" w:rsidP="00133ABC">
            <w:pPr>
              <w:jc w:val="right"/>
              <w:rPr>
                <w:rFonts w:ascii="Century Gothic" w:hAnsi="Century Gothic"/>
              </w:rPr>
            </w:pPr>
            <w:r w:rsidRPr="007B4303">
              <w:rPr>
                <w:rFonts w:ascii="Century Gothic" w:hAnsi="Century Gothic"/>
              </w:rPr>
              <w:t> </w:t>
            </w:r>
          </w:p>
        </w:tc>
      </w:tr>
      <w:tr w:rsidR="00254CBE" w:rsidRPr="007B4303" w14:paraId="64D0B6D1" w14:textId="77777777" w:rsidTr="00133ABC">
        <w:trPr>
          <w:trHeight w:val="270"/>
        </w:trPr>
        <w:tc>
          <w:tcPr>
            <w:tcW w:w="2304" w:type="pct"/>
            <w:noWrap/>
          </w:tcPr>
          <w:p w14:paraId="2D617BFE" w14:textId="369DF15A" w:rsidR="00254CBE" w:rsidRPr="007B4303" w:rsidRDefault="00254CBE" w:rsidP="00133A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Сечение жилы кабеля/марка кабеля от АБ до ЩПТ</w:t>
            </w:r>
            <w:bookmarkStart w:id="0" w:name="_GoBack"/>
            <w:bookmarkEnd w:id="0"/>
          </w:p>
        </w:tc>
        <w:tc>
          <w:tcPr>
            <w:tcW w:w="2696" w:type="pct"/>
            <w:gridSpan w:val="4"/>
            <w:noWrap/>
          </w:tcPr>
          <w:p w14:paraId="0FDE78E6" w14:textId="77777777" w:rsidR="00254CBE" w:rsidRPr="007B4303" w:rsidRDefault="00254CBE" w:rsidP="00133ABC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C66FA49" w14:textId="594BA933" w:rsidR="00225761" w:rsidRDefault="00225761" w:rsidP="00475534">
      <w:pPr>
        <w:pStyle w:val="1"/>
      </w:pPr>
      <w:r>
        <w:t>Компоновочный чертёж, план помещения</w:t>
      </w:r>
    </w:p>
    <w:p w14:paraId="059C83F0" w14:textId="77777777" w:rsidR="00225761" w:rsidRDefault="00225761" w:rsidP="00225761">
      <w:pPr>
        <w:rPr>
          <w:szCs w:val="22"/>
        </w:rPr>
      </w:pPr>
    </w:p>
    <w:p w14:paraId="607E3141" w14:textId="77777777" w:rsidR="00225761" w:rsidRDefault="00225761" w:rsidP="00225761">
      <w:pPr>
        <w:rPr>
          <w:szCs w:val="22"/>
        </w:rPr>
      </w:pPr>
    </w:p>
    <w:p w14:paraId="643464C0" w14:textId="05EA3F0B" w:rsidR="00225761" w:rsidRDefault="00225761" w:rsidP="00225761">
      <w:pPr>
        <w:rPr>
          <w:szCs w:val="22"/>
        </w:rPr>
      </w:pPr>
    </w:p>
    <w:p w14:paraId="06814AA3" w14:textId="77777777" w:rsidR="00225761" w:rsidRDefault="00225761" w:rsidP="00225761">
      <w:pPr>
        <w:rPr>
          <w:szCs w:val="22"/>
        </w:rPr>
      </w:pPr>
    </w:p>
    <w:p w14:paraId="490A074C" w14:textId="4C15D0AB" w:rsidR="00225761" w:rsidRDefault="00225761" w:rsidP="00225761">
      <w:pPr>
        <w:rPr>
          <w:szCs w:val="22"/>
        </w:rPr>
      </w:pPr>
    </w:p>
    <w:p w14:paraId="7BF3041D" w14:textId="77777777" w:rsidR="00225761" w:rsidRDefault="00225761" w:rsidP="00225761">
      <w:pPr>
        <w:rPr>
          <w:szCs w:val="22"/>
        </w:rPr>
      </w:pPr>
    </w:p>
    <w:p w14:paraId="20C6B784" w14:textId="0883279B" w:rsidR="0005491A" w:rsidRDefault="00225761" w:rsidP="00225761">
      <w:pPr>
        <w:pStyle w:val="2"/>
      </w:pPr>
      <w:r>
        <w:t>Примечание:</w:t>
      </w:r>
    </w:p>
    <w:p w14:paraId="1547C685" w14:textId="6BB79CDB" w:rsidR="00225761" w:rsidRPr="007B4303" w:rsidRDefault="00225761" w:rsidP="007B4303">
      <w:pPr>
        <w:rPr>
          <w:rFonts w:asciiTheme="majorHAnsi" w:eastAsiaTheme="majorEastAsia" w:hAnsiTheme="majorHAnsi" w:cstheme="majorBidi"/>
          <w:sz w:val="32"/>
          <w:szCs w:val="32"/>
        </w:rPr>
      </w:pPr>
    </w:p>
    <w:sectPr w:rsidR="00225761" w:rsidRPr="007B4303" w:rsidSect="006405BA">
      <w:headerReference w:type="default" r:id="rId8"/>
      <w:footerReference w:type="default" r:id="rId9"/>
      <w:footerReference w:type="first" r:id="rId10"/>
      <w:pgSz w:w="16838" w:h="11906" w:orient="landscape"/>
      <w:pgMar w:top="1514" w:right="1134" w:bottom="850" w:left="1134" w:header="284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B963" w14:textId="77777777" w:rsidR="00241EC7" w:rsidRDefault="00241EC7" w:rsidP="002D3ECA">
      <w:pPr>
        <w:spacing w:after="0" w:line="240" w:lineRule="auto"/>
      </w:pPr>
      <w:r>
        <w:separator/>
      </w:r>
    </w:p>
  </w:endnote>
  <w:endnote w:type="continuationSeparator" w:id="0">
    <w:p w14:paraId="286CB61D" w14:textId="77777777" w:rsidR="00241EC7" w:rsidRDefault="00241EC7" w:rsidP="002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758"/>
      <w:gridCol w:w="1812"/>
    </w:tblGrid>
    <w:tr w:rsidR="00145D62" w:rsidRPr="00057B0D" w14:paraId="43834DC5" w14:textId="77777777" w:rsidTr="00145D62">
      <w:trPr>
        <w:trHeight w:hRule="exact" w:val="115"/>
        <w:jc w:val="center"/>
      </w:trPr>
      <w:tc>
        <w:tcPr>
          <w:tcW w:w="12758" w:type="dxa"/>
          <w:shd w:val="clear" w:color="auto" w:fill="5B9BD5" w:themeFill="accent1"/>
          <w:tcMar>
            <w:top w:w="0" w:type="dxa"/>
            <w:bottom w:w="0" w:type="dxa"/>
          </w:tcMar>
        </w:tcPr>
        <w:p w14:paraId="5800696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rPr>
              <w:rFonts w:ascii="Century Gothic" w:hAnsi="Century Gothic"/>
              <w:caps/>
              <w:sz w:val="18"/>
            </w:rPr>
          </w:pPr>
        </w:p>
      </w:tc>
      <w:tc>
        <w:tcPr>
          <w:tcW w:w="1812" w:type="dxa"/>
          <w:shd w:val="clear" w:color="auto" w:fill="5B9BD5" w:themeFill="accent1"/>
          <w:tcMar>
            <w:top w:w="0" w:type="dxa"/>
            <w:bottom w:w="0" w:type="dxa"/>
          </w:tcMar>
        </w:tcPr>
        <w:p w14:paraId="22D7953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Century Gothic" w:hAnsi="Century Gothic"/>
              <w:caps/>
              <w:sz w:val="18"/>
            </w:rPr>
          </w:pPr>
        </w:p>
      </w:tc>
    </w:tr>
    <w:tr w:rsidR="00145D62" w:rsidRPr="00057B0D" w14:paraId="37199BA0" w14:textId="77777777" w:rsidTr="00145D62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8"/>
            <w:szCs w:val="18"/>
          </w:rPr>
          <w:id w:val="-1471199845"/>
          <w:placeholder>
            <w:docPart w:val="DefaultPlaceholder_-1854013440"/>
          </w:placeholder>
        </w:sdtPr>
        <w:sdtEndPr/>
        <w:sdtContent>
          <w:tc>
            <w:tcPr>
              <w:tcW w:w="12758" w:type="dxa"/>
              <w:shd w:val="clear" w:color="auto" w:fill="auto"/>
              <w:vAlign w:val="center"/>
            </w:tcPr>
            <w:p w14:paraId="27CCE04E" w14:textId="7B7CC05E" w:rsidR="00145D62" w:rsidRPr="00057B0D" w:rsidRDefault="00145D62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</w:rPr>
                <w:t xml:space="preserve">Опросный лист на </w:t>
              </w:r>
              <w:r w:rsidR="007B4303">
                <w:rPr>
                  <w:rFonts w:ascii="Century Gothic" w:hAnsi="Century Gothic"/>
                </w:rPr>
                <w:t>выпрямительный агрегат зарядно-подзарядный ВАЗП «УЭ»</w:t>
              </w:r>
            </w:p>
            <w:p w14:paraId="1F4B57A9" w14:textId="66F18324" w:rsidR="00145D62" w:rsidRPr="00057B0D" w:rsidRDefault="00464939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Century Gothic" w:hAnsi="Century Gothic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Century Gothic" w:hAnsi="Century Gothic"/>
                </w:rPr>
                <w:t>Форма №ОЛ</w:t>
              </w:r>
              <w:r w:rsidR="007B4303">
                <w:rPr>
                  <w:rFonts w:ascii="Century Gothic" w:hAnsi="Century Gothic"/>
                </w:rPr>
                <w:t>1</w:t>
              </w:r>
            </w:p>
          </w:tc>
        </w:sdtContent>
      </w:sdt>
      <w:tc>
        <w:tcPr>
          <w:tcW w:w="1812" w:type="dxa"/>
          <w:shd w:val="clear" w:color="auto" w:fill="auto"/>
          <w:vAlign w:val="center"/>
        </w:tcPr>
        <w:p w14:paraId="286EA0C0" w14:textId="7FC039E1" w:rsidR="00145D62" w:rsidRPr="00057B0D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</w:pP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54CBE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D7A413" w14:textId="6F49491A" w:rsidR="00145D62" w:rsidRPr="00057B0D" w:rsidRDefault="00145D62" w:rsidP="00485290">
    <w:pPr>
      <w:pStyle w:val="a9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145D62" w14:paraId="766D747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DEA9BA6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C61FE82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45D62" w14:paraId="3FF7126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-1786119411"/>
          <w:placeholder>
            <w:docPart w:val="AD3ACD0F8C93481389AF99624C46EB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1A4F73" w14:textId="27274A6D" w:rsidR="00145D62" w:rsidRDefault="00145D6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С. А. Краев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66D49A" w14:textId="4ADB9945" w:rsidR="00145D62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C8EFD" w14:textId="77777777" w:rsidR="00145D62" w:rsidRDefault="00145D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4706" w14:textId="77777777" w:rsidR="00241EC7" w:rsidRDefault="00241EC7" w:rsidP="002D3ECA">
      <w:pPr>
        <w:spacing w:after="0" w:line="240" w:lineRule="auto"/>
      </w:pPr>
      <w:r>
        <w:separator/>
      </w:r>
    </w:p>
  </w:footnote>
  <w:footnote w:type="continuationSeparator" w:id="0">
    <w:p w14:paraId="37C4C613" w14:textId="77777777" w:rsidR="00241EC7" w:rsidRDefault="00241EC7" w:rsidP="002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0"/>
    </w:tblGrid>
    <w:tr w:rsidR="006405BA" w:rsidRPr="00057B0D" w14:paraId="2AA462F7" w14:textId="77777777" w:rsidTr="006405BA">
      <w:tc>
        <w:tcPr>
          <w:tcW w:w="7280" w:type="dxa"/>
          <w:vAlign w:val="center"/>
        </w:tcPr>
        <w:p w14:paraId="1BD3D429" w14:textId="773D8A1E" w:rsidR="006405BA" w:rsidRPr="00057B0D" w:rsidRDefault="006405BA" w:rsidP="006405BA">
          <w:pPr>
            <w:pStyle w:val="a7"/>
            <w:jc w:val="center"/>
            <w:rPr>
              <w:rFonts w:ascii="Century Gothic" w:hAnsi="Century Gothic"/>
            </w:rPr>
          </w:pPr>
          <w:r w:rsidRPr="00057B0D">
            <w:rPr>
              <w:rFonts w:ascii="Century Gothic" w:hAnsi="Century Gothic"/>
              <w:noProof/>
              <w:lang w:eastAsia="ru-RU"/>
            </w:rPr>
            <w:drawing>
              <wp:inline distT="0" distB="0" distL="0" distR="0" wp14:anchorId="0EE89138" wp14:editId="0B17CF9D">
                <wp:extent cx="3371850" cy="485775"/>
                <wp:effectExtent l="0" t="0" r="0" b="9525"/>
                <wp:docPr id="5" name="Рисунок 5" descr="D:\Eplan\Data\Рисунки\Логотип дли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plan\Data\Рисунки\Логотип дли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vAlign w:val="center"/>
        </w:tcPr>
        <w:sdt>
          <w:sdtPr>
            <w:rPr>
              <w:rFonts w:ascii="Century Gothic" w:hAnsi="Century Gothic"/>
            </w:rPr>
            <w:alias w:val="Адрес организации"/>
            <w:tag w:val=""/>
            <w:id w:val="-1956163819"/>
            <w:placeholder>
              <w:docPart w:val="426D6AA63C6546D785EE6DB1FEC5C2E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1E36298" w14:textId="77777777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</w:rPr>
                <w:t>620141, Екатеринбург, пер. Проходной, 5</w:t>
              </w:r>
            </w:p>
          </w:sdtContent>
        </w:sdt>
        <w:sdt>
          <w:sdtPr>
            <w:rPr>
              <w:rFonts w:ascii="Century Gothic" w:hAnsi="Century Gothic"/>
              <w:lang w:val="en-US"/>
            </w:rPr>
            <w:alias w:val="Телефон организации"/>
            <w:tag w:val=""/>
            <w:id w:val="971411761"/>
            <w:placeholder>
              <w:docPart w:val="FF2D1BEBCA444B108A44922AF49B985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0B09911E" w14:textId="2ECF2674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  <w:lang w:val="en-US"/>
                </w:rPr>
              </w:pPr>
              <w:r w:rsidRPr="00057B0D">
                <w:rPr>
                  <w:rFonts w:ascii="Century Gothic" w:hAnsi="Century Gothic"/>
                  <w:lang w:val="en-US"/>
                </w:rPr>
                <w:t>т.: 7 (343) 366-41-54</w:t>
              </w:r>
            </w:p>
          </w:sdtContent>
        </w:sdt>
        <w:sdt>
          <w:sdtPr>
            <w:rPr>
              <w:rFonts w:ascii="Century Gothic" w:hAnsi="Century Gothic"/>
              <w:lang w:val="en-US"/>
            </w:rPr>
            <w:alias w:val="Факс организации"/>
            <w:tag w:val=""/>
            <w:id w:val="1894225852"/>
            <w:placeholder>
              <w:docPart w:val="B9610635EA4C4A9DBD605FCBCDAC548E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287EFC5E" w14:textId="49004F75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  <w:lang w:val="en-US"/>
                </w:rPr>
                <w:t>mailto: electro1@ural-electro.ru http://www.ural-electro.ru</w:t>
              </w:r>
            </w:p>
          </w:sdtContent>
        </w:sdt>
      </w:tc>
    </w:tr>
  </w:tbl>
  <w:p w14:paraId="20DD2D23" w14:textId="4F6F748B" w:rsidR="006405BA" w:rsidRPr="00057B0D" w:rsidRDefault="006405BA" w:rsidP="006405BA">
    <w:pPr>
      <w:pStyle w:val="a7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CA"/>
    <w:rsid w:val="000076EC"/>
    <w:rsid w:val="00030CFD"/>
    <w:rsid w:val="0005491A"/>
    <w:rsid w:val="00057B0D"/>
    <w:rsid w:val="00097DCF"/>
    <w:rsid w:val="000A4DC4"/>
    <w:rsid w:val="000D5067"/>
    <w:rsid w:val="000E6522"/>
    <w:rsid w:val="000F6991"/>
    <w:rsid w:val="0011195A"/>
    <w:rsid w:val="00145D62"/>
    <w:rsid w:val="00162770"/>
    <w:rsid w:val="001C1793"/>
    <w:rsid w:val="00202060"/>
    <w:rsid w:val="00213AB5"/>
    <w:rsid w:val="00214522"/>
    <w:rsid w:val="00225761"/>
    <w:rsid w:val="00231745"/>
    <w:rsid w:val="00241EC7"/>
    <w:rsid w:val="00254CBE"/>
    <w:rsid w:val="002C7650"/>
    <w:rsid w:val="002D3ECA"/>
    <w:rsid w:val="003318CA"/>
    <w:rsid w:val="0034540B"/>
    <w:rsid w:val="00364B3B"/>
    <w:rsid w:val="00390A09"/>
    <w:rsid w:val="0039682E"/>
    <w:rsid w:val="003D7E30"/>
    <w:rsid w:val="003E78EF"/>
    <w:rsid w:val="003F1594"/>
    <w:rsid w:val="00402807"/>
    <w:rsid w:val="004161D2"/>
    <w:rsid w:val="00456988"/>
    <w:rsid w:val="00464939"/>
    <w:rsid w:val="00475534"/>
    <w:rsid w:val="00476A34"/>
    <w:rsid w:val="00485290"/>
    <w:rsid w:val="00485BD1"/>
    <w:rsid w:val="0049779B"/>
    <w:rsid w:val="00532E64"/>
    <w:rsid w:val="00550A4D"/>
    <w:rsid w:val="00566E5F"/>
    <w:rsid w:val="005727CD"/>
    <w:rsid w:val="006039B4"/>
    <w:rsid w:val="00613DA8"/>
    <w:rsid w:val="006405BA"/>
    <w:rsid w:val="00680CCB"/>
    <w:rsid w:val="0068344C"/>
    <w:rsid w:val="00685A63"/>
    <w:rsid w:val="00743B8E"/>
    <w:rsid w:val="007972DA"/>
    <w:rsid w:val="007B4303"/>
    <w:rsid w:val="007F47C2"/>
    <w:rsid w:val="00837CAE"/>
    <w:rsid w:val="00863395"/>
    <w:rsid w:val="008925A3"/>
    <w:rsid w:val="00897137"/>
    <w:rsid w:val="008A6CA4"/>
    <w:rsid w:val="008B56C9"/>
    <w:rsid w:val="008C2E7C"/>
    <w:rsid w:val="008E7055"/>
    <w:rsid w:val="0090139C"/>
    <w:rsid w:val="009071B9"/>
    <w:rsid w:val="00975F13"/>
    <w:rsid w:val="00986B3E"/>
    <w:rsid w:val="009C4AB2"/>
    <w:rsid w:val="009C7C44"/>
    <w:rsid w:val="009D4B13"/>
    <w:rsid w:val="009F7428"/>
    <w:rsid w:val="00A3190B"/>
    <w:rsid w:val="00A47DAF"/>
    <w:rsid w:val="00A50D99"/>
    <w:rsid w:val="00A517B3"/>
    <w:rsid w:val="00A564F7"/>
    <w:rsid w:val="00A8277E"/>
    <w:rsid w:val="00A861A1"/>
    <w:rsid w:val="00AC11CC"/>
    <w:rsid w:val="00B0040E"/>
    <w:rsid w:val="00B10894"/>
    <w:rsid w:val="00B429DB"/>
    <w:rsid w:val="00BA7983"/>
    <w:rsid w:val="00BC47E0"/>
    <w:rsid w:val="00BD2D2B"/>
    <w:rsid w:val="00BE0FC9"/>
    <w:rsid w:val="00C048EA"/>
    <w:rsid w:val="00C111C8"/>
    <w:rsid w:val="00C26276"/>
    <w:rsid w:val="00C75C14"/>
    <w:rsid w:val="00CD0C9E"/>
    <w:rsid w:val="00D200B6"/>
    <w:rsid w:val="00D51EAB"/>
    <w:rsid w:val="00D61F1C"/>
    <w:rsid w:val="00D63300"/>
    <w:rsid w:val="00D93232"/>
    <w:rsid w:val="00DB61EB"/>
    <w:rsid w:val="00E02D98"/>
    <w:rsid w:val="00E14453"/>
    <w:rsid w:val="00EA4804"/>
    <w:rsid w:val="00EA4B85"/>
    <w:rsid w:val="00EB2C2B"/>
    <w:rsid w:val="00EF4565"/>
    <w:rsid w:val="00EF77C3"/>
    <w:rsid w:val="00F077B5"/>
    <w:rsid w:val="00F10ECE"/>
    <w:rsid w:val="00F13146"/>
    <w:rsid w:val="00F15F6B"/>
    <w:rsid w:val="00F2198C"/>
    <w:rsid w:val="00F2492E"/>
    <w:rsid w:val="00F33336"/>
    <w:rsid w:val="00F46983"/>
    <w:rsid w:val="00F77AA4"/>
    <w:rsid w:val="00F971D6"/>
    <w:rsid w:val="00FB4AD3"/>
    <w:rsid w:val="00FF2A0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8664"/>
  <w15:chartTrackingRefBased/>
  <w15:docId w15:val="{FA109DE1-BC1A-4461-B0F4-A90A68C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B3B"/>
  </w:style>
  <w:style w:type="paragraph" w:styleId="1">
    <w:name w:val="heading 1"/>
    <w:basedOn w:val="a"/>
    <w:next w:val="a"/>
    <w:link w:val="10"/>
    <w:uiPriority w:val="9"/>
    <w:qFormat/>
    <w:rsid w:val="00986B3E"/>
    <w:pPr>
      <w:keepNext/>
      <w:keepLines/>
      <w:spacing w:before="320" w:after="80" w:line="240" w:lineRule="auto"/>
      <w:jc w:val="center"/>
      <w:outlineLvl w:val="0"/>
    </w:pPr>
    <w:rPr>
      <w:rFonts w:ascii="Century Gothic" w:eastAsiaTheme="majorEastAsia" w:hAnsi="Century Gothic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B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D3ECA"/>
    <w:rPr>
      <w:color w:val="808080"/>
    </w:rPr>
  </w:style>
  <w:style w:type="paragraph" w:styleId="a5">
    <w:name w:val="No Spacing"/>
    <w:link w:val="a6"/>
    <w:uiPriority w:val="1"/>
    <w:qFormat/>
    <w:rsid w:val="00364B3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D3ECA"/>
  </w:style>
  <w:style w:type="paragraph" w:styleId="a7">
    <w:name w:val="header"/>
    <w:basedOn w:val="a"/>
    <w:link w:val="a8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CA"/>
  </w:style>
  <w:style w:type="paragraph" w:styleId="a9">
    <w:name w:val="footer"/>
    <w:basedOn w:val="a"/>
    <w:link w:val="aa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CA"/>
  </w:style>
  <w:style w:type="table" w:styleId="-11">
    <w:name w:val="Grid Table 1 Light Accent 1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8A6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8A6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86B3E"/>
    <w:rPr>
      <w:rFonts w:ascii="Century Gothic" w:eastAsiaTheme="majorEastAsia" w:hAnsi="Century Gothic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4B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64B3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4B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64B3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B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4B3B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364B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64B3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e">
    <w:name w:val="Заголовок Знак"/>
    <w:basedOn w:val="a0"/>
    <w:link w:val="ad"/>
    <w:uiPriority w:val="10"/>
    <w:rsid w:val="00364B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364B3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364B3B"/>
    <w:rPr>
      <w:color w:val="44546A" w:themeColor="text2"/>
      <w:sz w:val="28"/>
      <w:szCs w:val="28"/>
    </w:rPr>
  </w:style>
  <w:style w:type="character" w:styleId="af1">
    <w:name w:val="Strong"/>
    <w:basedOn w:val="a0"/>
    <w:uiPriority w:val="22"/>
    <w:qFormat/>
    <w:rsid w:val="00364B3B"/>
    <w:rPr>
      <w:b/>
      <w:bCs/>
    </w:rPr>
  </w:style>
  <w:style w:type="character" w:styleId="af2">
    <w:name w:val="Emphasis"/>
    <w:basedOn w:val="a0"/>
    <w:uiPriority w:val="20"/>
    <w:qFormat/>
    <w:rsid w:val="00364B3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364B3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64B3B"/>
    <w:rPr>
      <w:i/>
      <w:iCs/>
      <w:color w:val="7B7B7B" w:themeColor="accent3" w:themeShade="BF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64B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364B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5">
    <w:name w:val="Subtle Emphasis"/>
    <w:basedOn w:val="a0"/>
    <w:uiPriority w:val="19"/>
    <w:qFormat/>
    <w:rsid w:val="00364B3B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364B3B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364B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364B3B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basedOn w:val="a0"/>
    <w:uiPriority w:val="33"/>
    <w:qFormat/>
    <w:rsid w:val="00364B3B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364B3B"/>
    <w:pPr>
      <w:outlineLvl w:val="9"/>
    </w:pPr>
  </w:style>
  <w:style w:type="paragraph" w:styleId="afb">
    <w:name w:val="List Paragraph"/>
    <w:basedOn w:val="a"/>
    <w:uiPriority w:val="34"/>
    <w:qFormat/>
    <w:rsid w:val="00364B3B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C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11CC"/>
    <w:rPr>
      <w:rFonts w:ascii="Segoe UI" w:hAnsi="Segoe UI" w:cs="Segoe UI"/>
      <w:sz w:val="18"/>
      <w:szCs w:val="18"/>
    </w:rPr>
  </w:style>
  <w:style w:type="paragraph" w:customStyle="1" w:styleId="afe">
    <w:name w:val="Таблица"/>
    <w:basedOn w:val="a"/>
    <w:rsid w:val="009D4B13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f">
    <w:name w:val="ТекстДок"/>
    <w:basedOn w:val="a"/>
    <w:next w:val="a"/>
    <w:link w:val="aff0"/>
    <w:rsid w:val="009D4B13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0">
    <w:name w:val="ТекстДок Знак"/>
    <w:link w:val="aff"/>
    <w:rsid w:val="009D4B13"/>
    <w:rPr>
      <w:rFonts w:ascii="Arial" w:eastAsia="Times New Roman" w:hAnsi="Arial" w:cs="Arial"/>
      <w:sz w:val="22"/>
      <w:szCs w:val="24"/>
      <w:lang w:eastAsia="ru-RU"/>
    </w:rPr>
  </w:style>
  <w:style w:type="paragraph" w:customStyle="1" w:styleId="aff1">
    <w:name w:val="ЗаголовокТаблицы"/>
    <w:basedOn w:val="a"/>
    <w:rsid w:val="00225761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customStyle="1" w:styleId="aff2">
    <w:name w:val="ПодРаздел Знак"/>
    <w:link w:val="aff3"/>
    <w:locked/>
    <w:rsid w:val="00225761"/>
    <w:rPr>
      <w:b/>
      <w:bCs/>
      <w:i/>
      <w:iCs/>
      <w:sz w:val="22"/>
      <w:lang w:eastAsia="ru-RU"/>
    </w:rPr>
  </w:style>
  <w:style w:type="paragraph" w:customStyle="1" w:styleId="aff3">
    <w:name w:val="ПодРаздел"/>
    <w:basedOn w:val="a"/>
    <w:next w:val="a"/>
    <w:link w:val="aff2"/>
    <w:rsid w:val="00225761"/>
    <w:pPr>
      <w:keepNext/>
      <w:spacing w:before="240" w:after="120" w:line="240" w:lineRule="auto"/>
      <w:ind w:firstLine="720"/>
      <w:jc w:val="both"/>
    </w:pPr>
    <w:rPr>
      <w:b/>
      <w:bCs/>
      <w:i/>
      <w:iCs/>
      <w:sz w:val="22"/>
      <w:lang w:eastAsia="ru-RU"/>
    </w:rPr>
  </w:style>
  <w:style w:type="table" w:customStyle="1" w:styleId="-151">
    <w:name w:val="Таблица-сетка 1 светлая — акцент 51"/>
    <w:basedOn w:val="a1"/>
    <w:next w:val="-15"/>
    <w:uiPriority w:val="46"/>
    <w:rsid w:val="0005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B7AC5-44AA-4CA8-9E5C-CA341D6B6517}"/>
      </w:docPartPr>
      <w:docPartBody>
        <w:p w:rsidR="004E01B1" w:rsidRDefault="009D5CE6"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ACD0F8C93481389AF99624C46E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226F4-864D-4CC3-91FD-DA617796703A}"/>
      </w:docPartPr>
      <w:docPartBody>
        <w:p w:rsidR="00511D34" w:rsidRDefault="00511D34" w:rsidP="00511D34">
          <w:pPr>
            <w:pStyle w:val="AD3ACD0F8C93481389AF99624C46EB26"/>
          </w:pPr>
          <w:r>
            <w:rPr>
              <w:rStyle w:val="a3"/>
            </w:rPr>
            <w:t>[Автор]</w:t>
          </w:r>
        </w:p>
      </w:docPartBody>
    </w:docPart>
    <w:docPart>
      <w:docPartPr>
        <w:name w:val="426D6AA63C6546D785EE6DB1FEC5C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0E235-889D-4C16-BFC7-808CC48CF9D7}"/>
      </w:docPartPr>
      <w:docPartBody>
        <w:p w:rsidR="00D225A8" w:rsidRDefault="00511D34" w:rsidP="00511D34">
          <w:pPr>
            <w:pStyle w:val="426D6AA63C6546D785EE6DB1FEC5C2ED"/>
          </w:pPr>
          <w:r w:rsidRPr="002825F0">
            <w:rPr>
              <w:rStyle w:val="a3"/>
            </w:rPr>
            <w:t>[Адрес организации]</w:t>
          </w:r>
        </w:p>
      </w:docPartBody>
    </w:docPart>
    <w:docPart>
      <w:docPartPr>
        <w:name w:val="FF2D1BEBCA444B108A44922AF49B9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53038-0CDE-4AA2-B204-2DE2CEF82301}"/>
      </w:docPartPr>
      <w:docPartBody>
        <w:p w:rsidR="00D225A8" w:rsidRDefault="00511D34">
          <w:r w:rsidRPr="002825F0">
            <w:rPr>
              <w:rStyle w:val="a3"/>
            </w:rPr>
            <w:t>[Телефон организации]</w:t>
          </w:r>
        </w:p>
      </w:docPartBody>
    </w:docPart>
    <w:docPart>
      <w:docPartPr>
        <w:name w:val="B9610635EA4C4A9DBD605FCBCDAC5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EFC9E-8592-42F0-ACA6-F221C09977F1}"/>
      </w:docPartPr>
      <w:docPartBody>
        <w:p w:rsidR="00D225A8" w:rsidRDefault="00511D34">
          <w:r w:rsidRPr="002825F0">
            <w:rPr>
              <w:rStyle w:val="a3"/>
            </w:rPr>
            <w:t>[Факс организации]</w:t>
          </w:r>
        </w:p>
      </w:docPartBody>
    </w:docPart>
    <w:docPart>
      <w:docPartPr>
        <w:name w:val="72DE72D5A4034680B927D4710E3EC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62F4C-752A-4B6B-947D-8D2D90C1846D}"/>
      </w:docPartPr>
      <w:docPartBody>
        <w:p w:rsidR="008F4A92" w:rsidRDefault="00D64B83" w:rsidP="00D64B83">
          <w:pPr>
            <w:pStyle w:val="72DE72D5A4034680B927D4710E3EC1D9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273BD861AA4C798E5355950429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D2A75-CB81-4010-8818-64B444D89680}"/>
      </w:docPartPr>
      <w:docPartBody>
        <w:p w:rsidR="008F4A92" w:rsidRDefault="00D64B83" w:rsidP="00D64B83">
          <w:pPr>
            <w:pStyle w:val="FA273BD861AA4C798E53559504296CEC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8891336D554897A0E93095DF3A6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B4461-62E4-4B94-B1FC-1AF7A39E35D6}"/>
      </w:docPartPr>
      <w:docPartBody>
        <w:p w:rsidR="008F4A92" w:rsidRDefault="00D64B83" w:rsidP="00D64B83">
          <w:pPr>
            <w:pStyle w:val="D38891336D554897A0E93095DF3A606B"/>
          </w:pPr>
          <w:r w:rsidRPr="00075A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9"/>
    <w:rsid w:val="0001224A"/>
    <w:rsid w:val="00381D7C"/>
    <w:rsid w:val="004E01B1"/>
    <w:rsid w:val="00511D34"/>
    <w:rsid w:val="008F4A92"/>
    <w:rsid w:val="0092462E"/>
    <w:rsid w:val="009D5CE6"/>
    <w:rsid w:val="00AF53C5"/>
    <w:rsid w:val="00B752C7"/>
    <w:rsid w:val="00D225A8"/>
    <w:rsid w:val="00D42F99"/>
    <w:rsid w:val="00D64B83"/>
    <w:rsid w:val="00D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B83"/>
    <w:rPr>
      <w:color w:val="808080"/>
    </w:rPr>
  </w:style>
  <w:style w:type="paragraph" w:customStyle="1" w:styleId="DD2F362F941540C0850E4ED9C668F302">
    <w:name w:val="DD2F362F941540C0850E4ED9C668F302"/>
    <w:rsid w:val="00D42F99"/>
  </w:style>
  <w:style w:type="paragraph" w:customStyle="1" w:styleId="3622BA7F9EDA4A29A0193FCC92112E5C">
    <w:name w:val="3622BA7F9EDA4A29A0193FCC92112E5C"/>
    <w:rsid w:val="00D42F99"/>
  </w:style>
  <w:style w:type="paragraph" w:customStyle="1" w:styleId="10AE4858C5CF4FCFA51A303E45CF010E">
    <w:name w:val="10AE4858C5CF4FCFA51A303E45CF010E"/>
    <w:rsid w:val="00D42F99"/>
  </w:style>
  <w:style w:type="paragraph" w:customStyle="1" w:styleId="36400B31143245A998C107C3866677F6">
    <w:name w:val="36400B31143245A998C107C3866677F6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0C488C3BC0074AFFB690184F15144E71">
    <w:name w:val="0C488C3BC0074AFFB690184F15144E7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E8FA1DE8B6B4996B14FF4FD1E46D264">
    <w:name w:val="4E8FA1DE8B6B4996B14FF4FD1E46D264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F43FF5999A364F2C8E035B4510973FBD">
    <w:name w:val="F43FF5999A364F2C8E035B4510973FBD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17D68DBB9244039A38C916039B68FA5">
    <w:name w:val="417D68DBB9244039A38C916039B68FA5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734D342760548499DB5369E9842EB87">
    <w:name w:val="4734D342760548499DB5369E9842EB8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88F88EE8565B4B42832B5964A42E1627">
    <w:name w:val="88F88EE8565B4B42832B5964A42E162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10AE4858C5CF4FCFA51A303E45CF010E1">
    <w:name w:val="10AE4858C5CF4FCFA51A303E45CF010E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230BA1759914DA681E62D68E81BD450">
    <w:name w:val="4230BA1759914DA681E62D68E81BD450"/>
    <w:rsid w:val="009D5CE6"/>
  </w:style>
  <w:style w:type="paragraph" w:customStyle="1" w:styleId="59F33C1C1B7A45448DC21A8D7EFDFB88">
    <w:name w:val="59F33C1C1B7A45448DC21A8D7EFDFB88"/>
    <w:rsid w:val="004E01B1"/>
  </w:style>
  <w:style w:type="paragraph" w:customStyle="1" w:styleId="4B2CD0953EDC462EBEDF1D71C4FBD842">
    <w:name w:val="4B2CD0953EDC462EBEDF1D71C4FBD842"/>
    <w:rsid w:val="004E01B1"/>
  </w:style>
  <w:style w:type="paragraph" w:customStyle="1" w:styleId="AD7835EA53B64BF5B8B9A531EEBBD832">
    <w:name w:val="AD7835EA53B64BF5B8B9A531EEBBD832"/>
    <w:rsid w:val="004E01B1"/>
  </w:style>
  <w:style w:type="paragraph" w:customStyle="1" w:styleId="7B44B9D1DBF04D29BC3A602E4F5EE8E1">
    <w:name w:val="7B44B9D1DBF04D29BC3A602E4F5EE8E1"/>
    <w:rsid w:val="004E01B1"/>
  </w:style>
  <w:style w:type="paragraph" w:customStyle="1" w:styleId="68998011954B4ABF92332463957583F1">
    <w:name w:val="68998011954B4ABF92332463957583F1"/>
    <w:rsid w:val="004E01B1"/>
  </w:style>
  <w:style w:type="paragraph" w:customStyle="1" w:styleId="1A8C9C500DB44C37B941CAF55DAF946B">
    <w:name w:val="1A8C9C500DB44C37B941CAF55DAF946B"/>
    <w:rsid w:val="004E01B1"/>
  </w:style>
  <w:style w:type="paragraph" w:customStyle="1" w:styleId="61754098DEFC461BB8E8E23938AEDE68">
    <w:name w:val="61754098DEFC461BB8E8E23938AEDE68"/>
    <w:rsid w:val="004E01B1"/>
  </w:style>
  <w:style w:type="paragraph" w:customStyle="1" w:styleId="D3B42024B1694E93BBA7F12C09EDCB0A">
    <w:name w:val="D3B42024B1694E93BBA7F12C09EDCB0A"/>
    <w:rsid w:val="004E01B1"/>
  </w:style>
  <w:style w:type="paragraph" w:customStyle="1" w:styleId="AF3ECF1385C748C2BC545DCEF692DFE4">
    <w:name w:val="AF3ECF1385C748C2BC545DCEF692DFE4"/>
    <w:rsid w:val="004E01B1"/>
  </w:style>
  <w:style w:type="paragraph" w:customStyle="1" w:styleId="137CFFF8E0544874947373424A3C7D8A">
    <w:name w:val="137CFFF8E0544874947373424A3C7D8A"/>
    <w:rsid w:val="004E01B1"/>
  </w:style>
  <w:style w:type="paragraph" w:customStyle="1" w:styleId="80E477621108409DBDBC6F45D2556495">
    <w:name w:val="80E477621108409DBDBC6F45D2556495"/>
    <w:rsid w:val="004E01B1"/>
  </w:style>
  <w:style w:type="paragraph" w:customStyle="1" w:styleId="AF14407BA7FE443899CD38E8687B60BC">
    <w:name w:val="AF14407BA7FE443899CD38E8687B60BC"/>
    <w:rsid w:val="004E01B1"/>
  </w:style>
  <w:style w:type="paragraph" w:customStyle="1" w:styleId="7928728FB1E544A29A3DF31A0DF7B6B8">
    <w:name w:val="7928728FB1E544A29A3DF31A0DF7B6B8"/>
    <w:rsid w:val="004E01B1"/>
  </w:style>
  <w:style w:type="paragraph" w:customStyle="1" w:styleId="99FDBA24B9724302BD4132C39E3AE70F">
    <w:name w:val="99FDBA24B9724302BD4132C39E3AE70F"/>
    <w:rsid w:val="004E01B1"/>
  </w:style>
  <w:style w:type="paragraph" w:customStyle="1" w:styleId="1A3E92EEFB244691A4620D03268C2FC4">
    <w:name w:val="1A3E92EEFB244691A4620D03268C2FC4"/>
    <w:rsid w:val="004E01B1"/>
  </w:style>
  <w:style w:type="paragraph" w:customStyle="1" w:styleId="805986C1C7414C98A9244E0B135D6EEC">
    <w:name w:val="805986C1C7414C98A9244E0B135D6EEC"/>
    <w:rsid w:val="004E01B1"/>
  </w:style>
  <w:style w:type="paragraph" w:customStyle="1" w:styleId="373F61611B9C428D87FEAB4D5565783B">
    <w:name w:val="373F61611B9C428D87FEAB4D5565783B"/>
    <w:rsid w:val="004E01B1"/>
  </w:style>
  <w:style w:type="paragraph" w:customStyle="1" w:styleId="EB3ECF254B46451DB647F97CD6F5E5C2">
    <w:name w:val="EB3ECF254B46451DB647F97CD6F5E5C2"/>
    <w:rsid w:val="004E01B1"/>
  </w:style>
  <w:style w:type="paragraph" w:customStyle="1" w:styleId="83A20A5121264BDBB320F56D4046E535">
    <w:name w:val="83A20A5121264BDBB320F56D4046E535"/>
    <w:rsid w:val="004E01B1"/>
  </w:style>
  <w:style w:type="paragraph" w:customStyle="1" w:styleId="3F96C687C38B4C958A4E11F130F447D4">
    <w:name w:val="3F96C687C38B4C958A4E11F130F447D4"/>
    <w:rsid w:val="004E01B1"/>
  </w:style>
  <w:style w:type="paragraph" w:customStyle="1" w:styleId="946A92CE954549DBAB2F8DDD32FC4762">
    <w:name w:val="946A92CE954549DBAB2F8DDD32FC4762"/>
    <w:rsid w:val="004E01B1"/>
  </w:style>
  <w:style w:type="paragraph" w:customStyle="1" w:styleId="283EFECDF2BE4E7BAD16CAE27E9BEA3E">
    <w:name w:val="283EFECDF2BE4E7BAD16CAE27E9BEA3E"/>
    <w:rsid w:val="004E01B1"/>
  </w:style>
  <w:style w:type="paragraph" w:customStyle="1" w:styleId="773F9C72F18E412D98E56D834584558C">
    <w:name w:val="773F9C72F18E412D98E56D834584558C"/>
    <w:rsid w:val="004E01B1"/>
  </w:style>
  <w:style w:type="paragraph" w:customStyle="1" w:styleId="A085F1BC02364FB7BDBCBC2B70EA5B50">
    <w:name w:val="A085F1BC02364FB7BDBCBC2B70EA5B50"/>
    <w:rsid w:val="004E01B1"/>
  </w:style>
  <w:style w:type="paragraph" w:customStyle="1" w:styleId="680BD308BF644CFF959C6127EB9F9A66">
    <w:name w:val="680BD308BF644CFF959C6127EB9F9A66"/>
    <w:rsid w:val="004E01B1"/>
  </w:style>
  <w:style w:type="paragraph" w:customStyle="1" w:styleId="3CDAF2418755429F9AFDDB4A400DA9AC">
    <w:name w:val="3CDAF2418755429F9AFDDB4A400DA9AC"/>
    <w:rsid w:val="00AF53C5"/>
  </w:style>
  <w:style w:type="paragraph" w:customStyle="1" w:styleId="89EA2C86F63C4762975D5E477EBEC7B5">
    <w:name w:val="89EA2C86F63C4762975D5E477EBEC7B5"/>
    <w:rsid w:val="00AF53C5"/>
  </w:style>
  <w:style w:type="paragraph" w:customStyle="1" w:styleId="C8AA60326E31454BAAE7E96336F9DB4E">
    <w:name w:val="C8AA60326E31454BAAE7E96336F9DB4E"/>
    <w:rsid w:val="00AF53C5"/>
  </w:style>
  <w:style w:type="paragraph" w:customStyle="1" w:styleId="63F449A5E3584E4D93B616FE7EFD4FD7">
    <w:name w:val="63F449A5E3584E4D93B616FE7EFD4FD7"/>
    <w:rsid w:val="00AF53C5"/>
  </w:style>
  <w:style w:type="paragraph" w:customStyle="1" w:styleId="C7A8382465954B9C9B1405920A69FF65">
    <w:name w:val="C7A8382465954B9C9B1405920A69FF65"/>
    <w:rsid w:val="00AF53C5"/>
  </w:style>
  <w:style w:type="paragraph" w:customStyle="1" w:styleId="E14C6716E109430789679DB72B9F7BE2">
    <w:name w:val="E14C6716E109430789679DB72B9F7BE2"/>
    <w:rsid w:val="00AF53C5"/>
  </w:style>
  <w:style w:type="paragraph" w:customStyle="1" w:styleId="B13E397D6EE74A8EA12D64D0058DB9E9">
    <w:name w:val="B13E397D6EE74A8EA12D64D0058DB9E9"/>
    <w:rsid w:val="00AF53C5"/>
  </w:style>
  <w:style w:type="paragraph" w:customStyle="1" w:styleId="FCCA3149EBED4CD8B2EA0E170AB06ADB">
    <w:name w:val="FCCA3149EBED4CD8B2EA0E170AB06ADB"/>
    <w:rsid w:val="00AF53C5"/>
  </w:style>
  <w:style w:type="paragraph" w:customStyle="1" w:styleId="804D7A03BEF747839E463D1E79816B13">
    <w:name w:val="804D7A03BEF747839E463D1E79816B13"/>
    <w:rsid w:val="00AF53C5"/>
  </w:style>
  <w:style w:type="paragraph" w:customStyle="1" w:styleId="58C0330E44E6467E91244BD32687EE9A">
    <w:name w:val="58C0330E44E6467E91244BD32687EE9A"/>
    <w:rsid w:val="00AF53C5"/>
  </w:style>
  <w:style w:type="paragraph" w:customStyle="1" w:styleId="C2EAFD887ACA45A285945315CE6F8E69">
    <w:name w:val="C2EAFD887ACA45A285945315CE6F8E69"/>
    <w:rsid w:val="00511D34"/>
  </w:style>
  <w:style w:type="paragraph" w:customStyle="1" w:styleId="8EF4782EA07A4CC08764827BF3D1E23F">
    <w:name w:val="8EF4782EA07A4CC08764827BF3D1E23F"/>
    <w:rsid w:val="00511D34"/>
  </w:style>
  <w:style w:type="paragraph" w:customStyle="1" w:styleId="D144DEFDD8694276AB4C1C87F3674AB0">
    <w:name w:val="D144DEFDD8694276AB4C1C87F3674AB0"/>
    <w:rsid w:val="00511D34"/>
  </w:style>
  <w:style w:type="paragraph" w:customStyle="1" w:styleId="838C14FE7574445587821D3ED5E43925">
    <w:name w:val="838C14FE7574445587821D3ED5E43925"/>
    <w:rsid w:val="00511D34"/>
  </w:style>
  <w:style w:type="paragraph" w:customStyle="1" w:styleId="30457D0EE4174C2483A1220EFF2CDE4F">
    <w:name w:val="30457D0EE4174C2483A1220EFF2CDE4F"/>
    <w:rsid w:val="00511D34"/>
  </w:style>
  <w:style w:type="paragraph" w:customStyle="1" w:styleId="9BF122483A704B20ABA17E78FDC6489E">
    <w:name w:val="9BF122483A704B20ABA17E78FDC6489E"/>
    <w:rsid w:val="00511D34"/>
  </w:style>
  <w:style w:type="paragraph" w:customStyle="1" w:styleId="B55A7A81610B45D19369D220F94169CE">
    <w:name w:val="B55A7A81610B45D19369D220F94169CE"/>
    <w:rsid w:val="00511D34"/>
  </w:style>
  <w:style w:type="paragraph" w:customStyle="1" w:styleId="69246D2E4DAB495CAE25306DB8B24DF2">
    <w:name w:val="69246D2E4DAB495CAE25306DB8B24DF2"/>
    <w:rsid w:val="00511D34"/>
  </w:style>
  <w:style w:type="paragraph" w:customStyle="1" w:styleId="8596A59818B24B39885E1D8B2E299A41">
    <w:name w:val="8596A59818B24B39885E1D8B2E299A41"/>
    <w:rsid w:val="00511D34"/>
  </w:style>
  <w:style w:type="paragraph" w:customStyle="1" w:styleId="AD3ACD0F8C93481389AF99624C46EB26">
    <w:name w:val="AD3ACD0F8C93481389AF99624C46EB26"/>
    <w:rsid w:val="00511D34"/>
  </w:style>
  <w:style w:type="paragraph" w:customStyle="1" w:styleId="EAB1D262A19645EDA7748A0A42531EF2">
    <w:name w:val="EAB1D262A19645EDA7748A0A42531EF2"/>
    <w:rsid w:val="00511D34"/>
  </w:style>
  <w:style w:type="paragraph" w:customStyle="1" w:styleId="71769B3451C446FC909C14D471F4AD82">
    <w:name w:val="71769B3451C446FC909C14D471F4AD82"/>
    <w:rsid w:val="00511D34"/>
  </w:style>
  <w:style w:type="paragraph" w:customStyle="1" w:styleId="4EA5516CEBE346ECB79FC32C1013FD7C">
    <w:name w:val="4EA5516CEBE346ECB79FC32C1013FD7C"/>
    <w:rsid w:val="00511D34"/>
  </w:style>
  <w:style w:type="paragraph" w:customStyle="1" w:styleId="426D6AA63C6546D785EE6DB1FEC5C2ED">
    <w:name w:val="426D6AA63C6546D785EE6DB1FEC5C2ED"/>
    <w:rsid w:val="00511D34"/>
  </w:style>
  <w:style w:type="paragraph" w:customStyle="1" w:styleId="72DE72D5A4034680B927D4710E3EC1D9">
    <w:name w:val="72DE72D5A4034680B927D4710E3EC1D9"/>
    <w:rsid w:val="00D64B83"/>
  </w:style>
  <w:style w:type="paragraph" w:customStyle="1" w:styleId="FA273BD861AA4C798E53559504296CEC">
    <w:name w:val="FA273BD861AA4C798E53559504296CEC"/>
    <w:rsid w:val="00D64B83"/>
  </w:style>
  <w:style w:type="paragraph" w:customStyle="1" w:styleId="D38891336D554897A0E93095DF3A606B">
    <w:name w:val="D38891336D554897A0E93095DF3A606B"/>
    <w:rsid w:val="00D6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DOfficeLightV0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620141, Екатеринбург, пер. Проходной, 5</CompanyAddress>
  <CompanyPhone>т.: 7 (343) 366-41-54</CompanyPhone>
  <CompanyFax>mailto: electro1@ural-electro.ru http://www.ural-electro.ru</CompanyFax>
  <CompanyEmail>electro1@ural-electro.ru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EFCD9-4AF1-4B3D-A556-872B584E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низковольтное комплектное устройство (НКУ) переменного тока</vt:lpstr>
    </vt:vector>
  </TitlesOfParts>
  <Company>ООО «СПК УРАЛЭЛЕКТРО»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низковольтное комплектное устройство (НКУ) переменного тока</dc:title>
  <dc:subject/>
  <dc:creator>С. А. Краев</dc:creator>
  <cp:keywords/>
  <dc:description/>
  <cp:lastModifiedBy>С. А. Краев</cp:lastModifiedBy>
  <cp:revision>84</cp:revision>
  <cp:lastPrinted>2017-08-30T09:24:00Z</cp:lastPrinted>
  <dcterms:created xsi:type="dcterms:W3CDTF">2017-08-29T11:37:00Z</dcterms:created>
  <dcterms:modified xsi:type="dcterms:W3CDTF">2018-02-20T07:10:00Z</dcterms:modified>
</cp:coreProperties>
</file>